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97" w:rsidRPr="0083094E" w:rsidRDefault="00E16897" w:rsidP="007E0CFF">
      <w:pPr>
        <w:spacing w:line="400" w:lineRule="exact"/>
        <w:jc w:val="center"/>
        <w:rPr>
          <w:rFonts w:ascii="標楷體" w:eastAsia="標楷體" w:hAnsi="標楷體"/>
          <w:sz w:val="32"/>
          <w:szCs w:val="32"/>
        </w:rPr>
      </w:pPr>
      <w:r w:rsidRPr="0083094E">
        <w:rPr>
          <w:rFonts w:ascii="標楷體" w:eastAsia="標楷體" w:hAnsi="標楷體" w:hint="eastAsia"/>
          <w:sz w:val="32"/>
          <w:szCs w:val="32"/>
        </w:rPr>
        <w:t>106年</w:t>
      </w:r>
      <w:r w:rsidR="0083094E" w:rsidRPr="0083094E">
        <w:rPr>
          <w:rFonts w:ascii="標楷體" w:eastAsia="標楷體" w:hAnsi="標楷體" w:hint="eastAsia"/>
          <w:sz w:val="32"/>
          <w:szCs w:val="32"/>
        </w:rPr>
        <w:t>數位學習推動計畫實施</w:t>
      </w:r>
      <w:r w:rsidR="00D37591">
        <w:rPr>
          <w:rFonts w:ascii="標楷體" w:eastAsia="標楷體" w:hAnsi="標楷體" w:hint="eastAsia"/>
          <w:sz w:val="32"/>
          <w:szCs w:val="32"/>
        </w:rPr>
        <w:t>內容</w:t>
      </w:r>
      <w:r w:rsidR="0083094E" w:rsidRPr="0083094E">
        <w:rPr>
          <w:rFonts w:ascii="標楷體" w:eastAsia="標楷體" w:hAnsi="標楷體" w:hint="eastAsia"/>
          <w:sz w:val="32"/>
          <w:szCs w:val="32"/>
        </w:rPr>
        <w:t>推動方式</w:t>
      </w:r>
      <w:r w:rsidRPr="0083094E">
        <w:rPr>
          <w:rFonts w:ascii="標楷體" w:eastAsia="標楷體" w:hAnsi="標楷體" w:hint="eastAsia"/>
          <w:sz w:val="32"/>
          <w:szCs w:val="32"/>
        </w:rPr>
        <w:t>及可提供資源說明</w:t>
      </w:r>
    </w:p>
    <w:tbl>
      <w:tblPr>
        <w:tblStyle w:val="a3"/>
        <w:tblW w:w="14850" w:type="dxa"/>
        <w:tblLayout w:type="fixed"/>
        <w:tblLook w:val="04A0"/>
      </w:tblPr>
      <w:tblGrid>
        <w:gridCol w:w="1526"/>
        <w:gridCol w:w="5670"/>
        <w:gridCol w:w="6379"/>
        <w:gridCol w:w="1275"/>
      </w:tblGrid>
      <w:tr w:rsidR="006D152B" w:rsidRPr="007E0CFF" w:rsidTr="00DD596A">
        <w:trPr>
          <w:trHeight w:val="580"/>
          <w:tblHeader/>
        </w:trPr>
        <w:tc>
          <w:tcPr>
            <w:tcW w:w="1526" w:type="dxa"/>
            <w:vAlign w:val="center"/>
          </w:tcPr>
          <w:p w:rsidR="006D152B" w:rsidRPr="007E0CFF" w:rsidRDefault="006D152B" w:rsidP="00D37591">
            <w:pPr>
              <w:spacing w:line="400" w:lineRule="exact"/>
              <w:jc w:val="center"/>
              <w:rPr>
                <w:rFonts w:ascii="標楷體" w:eastAsia="標楷體" w:hAnsi="標楷體"/>
                <w:sz w:val="28"/>
                <w:szCs w:val="28"/>
              </w:rPr>
            </w:pPr>
            <w:r w:rsidRPr="007E0CFF">
              <w:rPr>
                <w:rFonts w:ascii="標楷體" w:eastAsia="標楷體" w:hAnsi="標楷體"/>
                <w:sz w:val="28"/>
                <w:szCs w:val="28"/>
              </w:rPr>
              <w:br w:type="page"/>
            </w:r>
            <w:r>
              <w:rPr>
                <w:rFonts w:ascii="標楷體" w:eastAsia="標楷體" w:hAnsi="標楷體" w:hint="eastAsia"/>
                <w:sz w:val="28"/>
                <w:szCs w:val="28"/>
              </w:rPr>
              <w:t>實施</w:t>
            </w:r>
            <w:r w:rsidR="00D37591">
              <w:rPr>
                <w:rFonts w:ascii="標楷體" w:eastAsia="標楷體" w:hAnsi="標楷體" w:hint="eastAsia"/>
                <w:sz w:val="28"/>
                <w:szCs w:val="28"/>
              </w:rPr>
              <w:t>內容</w:t>
            </w:r>
          </w:p>
        </w:tc>
        <w:tc>
          <w:tcPr>
            <w:tcW w:w="5670" w:type="dxa"/>
            <w:vAlign w:val="center"/>
          </w:tcPr>
          <w:p w:rsidR="006D152B" w:rsidRPr="007E0CFF" w:rsidRDefault="006D152B" w:rsidP="006D152B">
            <w:pPr>
              <w:spacing w:line="400" w:lineRule="exact"/>
              <w:jc w:val="center"/>
              <w:rPr>
                <w:rFonts w:ascii="標楷體" w:eastAsia="標楷體" w:hAnsi="標楷體"/>
                <w:sz w:val="28"/>
                <w:szCs w:val="28"/>
              </w:rPr>
            </w:pPr>
            <w:r w:rsidRPr="007E0CFF">
              <w:rPr>
                <w:rFonts w:ascii="標楷體" w:eastAsia="標楷體" w:hAnsi="標楷體" w:hint="eastAsia"/>
                <w:sz w:val="28"/>
                <w:szCs w:val="28"/>
              </w:rPr>
              <w:t>推動方式</w:t>
            </w:r>
          </w:p>
        </w:tc>
        <w:tc>
          <w:tcPr>
            <w:tcW w:w="6379" w:type="dxa"/>
            <w:vAlign w:val="center"/>
          </w:tcPr>
          <w:p w:rsidR="006D152B" w:rsidRPr="007E0CFF" w:rsidRDefault="006D152B" w:rsidP="006D152B">
            <w:pPr>
              <w:spacing w:line="400" w:lineRule="exact"/>
              <w:jc w:val="center"/>
              <w:rPr>
                <w:rFonts w:ascii="標楷體" w:eastAsia="標楷體" w:hAnsi="標楷體"/>
                <w:sz w:val="28"/>
                <w:szCs w:val="28"/>
              </w:rPr>
            </w:pPr>
            <w:r>
              <w:rPr>
                <w:rFonts w:ascii="標楷體" w:eastAsia="標楷體" w:hAnsi="標楷體" w:hint="eastAsia"/>
                <w:sz w:val="28"/>
                <w:szCs w:val="28"/>
              </w:rPr>
              <w:t>本中心</w:t>
            </w:r>
            <w:r w:rsidRPr="007E0CFF">
              <w:rPr>
                <w:rFonts w:ascii="標楷體" w:eastAsia="標楷體" w:hAnsi="標楷體" w:hint="eastAsia"/>
                <w:sz w:val="28"/>
                <w:szCs w:val="28"/>
              </w:rPr>
              <w:t>可提供資源</w:t>
            </w:r>
          </w:p>
        </w:tc>
        <w:tc>
          <w:tcPr>
            <w:tcW w:w="1275" w:type="dxa"/>
            <w:vAlign w:val="center"/>
          </w:tcPr>
          <w:p w:rsidR="006D152B" w:rsidRPr="00F23FA5" w:rsidRDefault="006D152B" w:rsidP="00484DCE">
            <w:pPr>
              <w:pStyle w:val="a7"/>
              <w:spacing w:line="420" w:lineRule="exact"/>
              <w:ind w:left="0" w:firstLine="0"/>
              <w:jc w:val="center"/>
              <w:rPr>
                <w:rFonts w:ascii="標楷體" w:hAnsi="標楷體" w:cs="標楷體"/>
                <w:bCs/>
                <w:sz w:val="24"/>
                <w:szCs w:val="24"/>
              </w:rPr>
            </w:pPr>
            <w:r w:rsidRPr="00F23FA5">
              <w:rPr>
                <w:rFonts w:ascii="標楷體" w:hAnsi="標楷體" w:cs="標楷體" w:hint="eastAsia"/>
                <w:bCs/>
                <w:sz w:val="24"/>
                <w:szCs w:val="24"/>
              </w:rPr>
              <w:t>承辦人分機</w:t>
            </w:r>
          </w:p>
        </w:tc>
      </w:tr>
      <w:tr w:rsidR="006D152B" w:rsidRPr="007E0CFF" w:rsidTr="00DD596A">
        <w:tc>
          <w:tcPr>
            <w:tcW w:w="1526" w:type="dxa"/>
          </w:tcPr>
          <w:p w:rsidR="006D152B" w:rsidRPr="00CA0BE6" w:rsidRDefault="006D152B" w:rsidP="007E0CFF">
            <w:pPr>
              <w:spacing w:line="400" w:lineRule="exact"/>
              <w:rPr>
                <w:rFonts w:ascii="標楷體" w:eastAsia="標楷體" w:hAnsi="標楷體"/>
                <w:b/>
                <w:sz w:val="28"/>
                <w:szCs w:val="28"/>
              </w:rPr>
            </w:pPr>
            <w:r w:rsidRPr="00CA0BE6">
              <w:rPr>
                <w:rFonts w:ascii="標楷體" w:eastAsia="標楷體" w:hAnsi="標楷體" w:hint="eastAsia"/>
                <w:b/>
                <w:sz w:val="28"/>
                <w:szCs w:val="28"/>
              </w:rPr>
              <w:t>提升數位能力</w:t>
            </w:r>
          </w:p>
        </w:tc>
        <w:tc>
          <w:tcPr>
            <w:tcW w:w="5670" w:type="dxa"/>
          </w:tcPr>
          <w:p w:rsidR="006D152B" w:rsidRPr="009E7ACF" w:rsidRDefault="009E7ACF" w:rsidP="009E7ACF">
            <w:pPr>
              <w:spacing w:line="400" w:lineRule="exact"/>
              <w:rPr>
                <w:rFonts w:ascii="標楷體" w:eastAsia="標楷體" w:hAnsi="標楷體"/>
                <w:sz w:val="28"/>
                <w:szCs w:val="28"/>
              </w:rPr>
            </w:pPr>
            <w:r w:rsidRPr="009E7ACF">
              <w:rPr>
                <w:rFonts w:ascii="標楷體" w:eastAsia="標楷體" w:hAnsi="標楷體" w:hint="eastAsia"/>
                <w:sz w:val="28"/>
                <w:szCs w:val="28"/>
              </w:rPr>
              <w:t>本中心辦理「社群媒體經營實務研習班」等10班別，</w:t>
            </w:r>
            <w:r>
              <w:rPr>
                <w:rFonts w:ascii="標楷體" w:eastAsia="標楷體" w:hAnsi="標楷體" w:hint="eastAsia"/>
                <w:sz w:val="28"/>
                <w:szCs w:val="28"/>
              </w:rPr>
              <w:t>並依地方政府調訓需求分配適當名額提供報名參訓；</w:t>
            </w:r>
            <w:r w:rsidRPr="009E7ACF">
              <w:rPr>
                <w:rFonts w:ascii="標楷體" w:eastAsia="標楷體" w:hAnsi="標楷體" w:hint="eastAsia"/>
                <w:sz w:val="28"/>
                <w:szCs w:val="28"/>
              </w:rPr>
              <w:t>地方政府亦可評估資源後自行辦理。</w:t>
            </w:r>
          </w:p>
        </w:tc>
        <w:tc>
          <w:tcPr>
            <w:tcW w:w="6379" w:type="dxa"/>
          </w:tcPr>
          <w:p w:rsidR="006D152B" w:rsidRPr="007E0CFF" w:rsidRDefault="009E7ACF" w:rsidP="00BE56BC">
            <w:pPr>
              <w:spacing w:line="400" w:lineRule="exact"/>
              <w:rPr>
                <w:rFonts w:ascii="標楷體" w:eastAsia="標楷體" w:hAnsi="標楷體"/>
                <w:sz w:val="28"/>
                <w:szCs w:val="28"/>
              </w:rPr>
            </w:pPr>
            <w:r w:rsidRPr="009E7ACF">
              <w:rPr>
                <w:rFonts w:ascii="標楷體" w:eastAsia="標楷體" w:hAnsi="標楷體" w:hint="eastAsia"/>
                <w:sz w:val="28"/>
                <w:szCs w:val="28"/>
              </w:rPr>
              <w:t>本中心</w:t>
            </w:r>
            <w:r w:rsidR="00BE56BC">
              <w:rPr>
                <w:rFonts w:ascii="標楷體" w:eastAsia="標楷體" w:hAnsi="標楷體" w:hint="eastAsia"/>
                <w:sz w:val="28"/>
                <w:szCs w:val="28"/>
              </w:rPr>
              <w:t>共</w:t>
            </w:r>
            <w:r w:rsidRPr="009E7ACF">
              <w:rPr>
                <w:rFonts w:ascii="標楷體" w:eastAsia="標楷體" w:hAnsi="標楷體" w:hint="eastAsia"/>
                <w:sz w:val="28"/>
                <w:szCs w:val="28"/>
              </w:rPr>
              <w:t>辦理「社群媒體經營實務研習班」等10班別</w:t>
            </w:r>
            <w:r>
              <w:rPr>
                <w:rFonts w:ascii="標楷體" w:eastAsia="標楷體" w:hAnsi="標楷體" w:hint="eastAsia"/>
                <w:sz w:val="28"/>
                <w:szCs w:val="28"/>
              </w:rPr>
              <w:t>，合計32班期</w:t>
            </w:r>
            <w:r w:rsidR="00BE56BC">
              <w:rPr>
                <w:rFonts w:ascii="標楷體" w:eastAsia="標楷體" w:hAnsi="標楷體" w:hint="eastAsia"/>
                <w:sz w:val="28"/>
                <w:szCs w:val="28"/>
              </w:rPr>
              <w:t>，因106年訓練需求量大增，且上開研習將開放部分比例名額予中央機關調訓，</w:t>
            </w:r>
            <w:r w:rsidR="00C9786F">
              <w:rPr>
                <w:rFonts w:ascii="標楷體" w:eastAsia="標楷體" w:hAnsi="標楷體" w:hint="eastAsia"/>
                <w:sz w:val="28"/>
                <w:szCs w:val="28"/>
              </w:rPr>
              <w:t>可提供名額有限，</w:t>
            </w:r>
            <w:r w:rsidR="00BE56BC">
              <w:rPr>
                <w:rFonts w:ascii="標楷體" w:eastAsia="標楷體" w:hAnsi="標楷體" w:hint="eastAsia"/>
                <w:sz w:val="28"/>
                <w:szCs w:val="28"/>
              </w:rPr>
              <w:t>為有效運用訓練資源</w:t>
            </w:r>
            <w:r w:rsidR="00BE56BC" w:rsidRPr="007A28D0">
              <w:rPr>
                <w:rFonts w:ascii="標楷體" w:eastAsia="標楷體" w:hAnsi="標楷體" w:hint="eastAsia"/>
                <w:sz w:val="28"/>
                <w:szCs w:val="28"/>
              </w:rPr>
              <w:t>，請</w:t>
            </w:r>
            <w:r w:rsidR="007A28D0" w:rsidRPr="007A28D0">
              <w:rPr>
                <w:rFonts w:ascii="標楷體" w:eastAsia="標楷體" w:hAnsi="標楷體" w:hint="eastAsia"/>
                <w:sz w:val="28"/>
                <w:szCs w:val="28"/>
              </w:rPr>
              <w:t>遴薦適當人員並</w:t>
            </w:r>
            <w:r w:rsidR="00BE56BC" w:rsidRPr="007A28D0">
              <w:rPr>
                <w:rFonts w:ascii="標楷體" w:eastAsia="標楷體" w:hAnsi="標楷體" w:hint="eastAsia"/>
                <w:sz w:val="28"/>
                <w:szCs w:val="28"/>
              </w:rPr>
              <w:t>務必</w:t>
            </w:r>
            <w:r w:rsidR="007A28D0" w:rsidRPr="007A28D0">
              <w:rPr>
                <w:rFonts w:ascii="標楷體" w:eastAsia="標楷體" w:hAnsi="標楷體" w:hint="eastAsia"/>
                <w:sz w:val="28"/>
                <w:szCs w:val="28"/>
              </w:rPr>
              <w:t>提醒確實參訓</w:t>
            </w:r>
            <w:r w:rsidRPr="007A28D0">
              <w:rPr>
                <w:rFonts w:ascii="標楷體" w:eastAsia="標楷體" w:hAnsi="標楷體" w:hint="eastAsia"/>
                <w:sz w:val="28"/>
                <w:szCs w:val="28"/>
              </w:rPr>
              <w:t>。</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6D152B" w:rsidRPr="007E0CFF" w:rsidTr="00DD596A">
        <w:tc>
          <w:tcPr>
            <w:tcW w:w="1526" w:type="dxa"/>
          </w:tcPr>
          <w:p w:rsidR="006D152B" w:rsidRPr="007E0CFF" w:rsidRDefault="006D152B" w:rsidP="007E0CFF">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推動數位學習熠星方案</w:t>
            </w:r>
          </w:p>
        </w:tc>
        <w:tc>
          <w:tcPr>
            <w:tcW w:w="5670" w:type="dxa"/>
          </w:tcPr>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w:t>
            </w:r>
            <w:r w:rsidRPr="00562CE6">
              <w:rPr>
                <w:rFonts w:ascii="標楷體" w:eastAsia="標楷體" w:hAnsi="標楷體" w:hint="eastAsia"/>
                <w:b/>
                <w:sz w:val="28"/>
                <w:szCs w:val="28"/>
              </w:rPr>
              <w:t>本中心組成諮詢服務團隊</w:t>
            </w:r>
            <w:r w:rsidRPr="0083094E">
              <w:rPr>
                <w:rFonts w:ascii="標楷體" w:eastAsia="標楷體" w:hAnsi="標楷體" w:hint="eastAsia"/>
                <w:sz w:val="28"/>
                <w:szCs w:val="28"/>
              </w:rPr>
              <w:t>：</w:t>
            </w:r>
            <w:r w:rsidRPr="0083094E">
              <w:rPr>
                <w:rFonts w:ascii="標楷體" w:eastAsia="標楷體" w:hAnsi="標楷體"/>
                <w:sz w:val="28"/>
                <w:szCs w:val="28"/>
              </w:rPr>
              <w:t>本中心遴聘具有推動數位學習相關研究(含實務)之學者、專家擔任諮詢委員</w:t>
            </w:r>
            <w:r w:rsidRPr="0083094E">
              <w:rPr>
                <w:rFonts w:ascii="標楷體" w:eastAsia="標楷體" w:hAnsi="標楷體" w:hint="eastAsia"/>
                <w:sz w:val="28"/>
                <w:szCs w:val="28"/>
              </w:rPr>
              <w:t>，組成諮詢服務團隊</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地方政府自我診斷數位學習能力與需求</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配合年度施政計畫，診斷數位學習能力與需求，自行擇定熠星方案推動機關</w:t>
            </w:r>
            <w:r w:rsidR="00F82820">
              <w:rPr>
                <w:rFonts w:ascii="標楷體" w:eastAsia="標楷體" w:hAnsi="標楷體" w:hint="eastAsia"/>
                <w:sz w:val="28"/>
                <w:szCs w:val="28"/>
              </w:rPr>
              <w:t>(以下簡稱推動機關)</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確認推動任務及擬訂推動策略，申請專家諮詢服務</w:t>
            </w:r>
            <w:r w:rsidRPr="0083094E">
              <w:rPr>
                <w:rFonts w:ascii="標楷體" w:eastAsia="標楷體" w:hAnsi="標楷體" w:hint="eastAsia"/>
                <w:sz w:val="28"/>
                <w:szCs w:val="28"/>
              </w:rPr>
              <w:t>：推動機關成立專案小組</w:t>
            </w:r>
            <w:r w:rsidR="00B23EE1">
              <w:rPr>
                <w:rFonts w:ascii="標楷體" w:eastAsia="標楷體" w:hAnsi="標楷體" w:hint="eastAsia"/>
                <w:sz w:val="28"/>
                <w:szCs w:val="28"/>
              </w:rPr>
              <w:t>確認推動策略</w:t>
            </w:r>
            <w:r w:rsidR="00B23EE1" w:rsidRPr="0083094E">
              <w:rPr>
                <w:rFonts w:ascii="標楷體" w:eastAsia="標楷體" w:hAnsi="標楷體" w:hint="eastAsia"/>
                <w:sz w:val="28"/>
                <w:szCs w:val="28"/>
              </w:rPr>
              <w:t>並設立關鍵績效指標</w:t>
            </w:r>
            <w:r w:rsidR="00B23EE1" w:rsidRPr="0083094E">
              <w:rPr>
                <w:rFonts w:ascii="標楷體" w:eastAsia="標楷體" w:hAnsi="標楷體"/>
                <w:sz w:val="28"/>
                <w:szCs w:val="28"/>
              </w:rPr>
              <w:t>(</w:t>
            </w:r>
            <w:r w:rsidR="00B23EE1" w:rsidRPr="0083094E">
              <w:rPr>
                <w:rFonts w:ascii="標楷體" w:eastAsia="標楷體" w:hAnsi="標楷體" w:hint="eastAsia"/>
                <w:sz w:val="28"/>
                <w:szCs w:val="28"/>
              </w:rPr>
              <w:t>KPI</w:t>
            </w:r>
            <w:r w:rsidR="00B23EE1" w:rsidRPr="0083094E">
              <w:rPr>
                <w:rFonts w:ascii="標楷體" w:eastAsia="標楷體" w:hAnsi="標楷體"/>
                <w:sz w:val="28"/>
                <w:szCs w:val="28"/>
              </w:rPr>
              <w:t>)</w:t>
            </w:r>
            <w:r w:rsidR="00B23EE1">
              <w:rPr>
                <w:rFonts w:ascii="標楷體" w:eastAsia="標楷體" w:hAnsi="標楷體" w:hint="eastAsia"/>
                <w:sz w:val="28"/>
                <w:szCs w:val="28"/>
              </w:rPr>
              <w:t>，</w:t>
            </w:r>
            <w:r w:rsidRPr="0083094E">
              <w:rPr>
                <w:rFonts w:ascii="標楷體" w:eastAsia="標楷體" w:hAnsi="標楷體" w:hint="eastAsia"/>
                <w:sz w:val="28"/>
                <w:szCs w:val="28"/>
              </w:rPr>
              <w:t>擬訂</w:t>
            </w:r>
            <w:r w:rsidR="00B23EE1">
              <w:rPr>
                <w:rFonts w:ascii="標楷體" w:eastAsia="標楷體" w:hAnsi="標楷體" w:hint="eastAsia"/>
                <w:sz w:val="28"/>
                <w:szCs w:val="28"/>
              </w:rPr>
              <w:t>實施計畫(可參考附件1)</w:t>
            </w:r>
            <w:r w:rsidRPr="0083094E">
              <w:rPr>
                <w:rFonts w:ascii="標楷體" w:eastAsia="標楷體" w:hAnsi="標楷體" w:hint="eastAsia"/>
                <w:sz w:val="28"/>
                <w:szCs w:val="28"/>
              </w:rPr>
              <w:t>，</w:t>
            </w:r>
            <w:r w:rsidR="00B23EE1">
              <w:rPr>
                <w:rFonts w:ascii="標楷體" w:eastAsia="標楷體" w:hAnsi="標楷體" w:hint="eastAsia"/>
                <w:sz w:val="28"/>
                <w:szCs w:val="28"/>
              </w:rPr>
              <w:t>3月底前</w:t>
            </w:r>
            <w:r w:rsidR="00D1003D">
              <w:rPr>
                <w:rFonts w:ascii="標楷體" w:eastAsia="標楷體" w:hAnsi="標楷體" w:hint="eastAsia"/>
                <w:sz w:val="28"/>
                <w:szCs w:val="28"/>
              </w:rPr>
              <w:t>以電子郵件</w:t>
            </w:r>
            <w:r w:rsidR="00B23EE1">
              <w:rPr>
                <w:rFonts w:ascii="標楷體" w:eastAsia="標楷體" w:hAnsi="標楷體" w:hint="eastAsia"/>
                <w:sz w:val="28"/>
                <w:szCs w:val="28"/>
              </w:rPr>
              <w:t>送1份至本中心存</w:t>
            </w:r>
            <w:r w:rsidR="00F82820">
              <w:rPr>
                <w:rFonts w:ascii="標楷體" w:eastAsia="標楷體" w:hAnsi="標楷體" w:hint="eastAsia"/>
                <w:sz w:val="28"/>
                <w:szCs w:val="28"/>
              </w:rPr>
              <w:t>參</w:t>
            </w:r>
            <w:r w:rsidR="00B23EE1">
              <w:rPr>
                <w:rFonts w:ascii="標楷體" w:eastAsia="標楷體" w:hAnsi="標楷體" w:hint="eastAsia"/>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熠星方案機關計畫執行</w:t>
            </w:r>
            <w:r w:rsidRPr="0083094E">
              <w:rPr>
                <w:rFonts w:ascii="標楷體" w:eastAsia="標楷體" w:hAnsi="標楷體" w:hint="eastAsia"/>
                <w:sz w:val="28"/>
                <w:szCs w:val="28"/>
              </w:rPr>
              <w:t>：推動機關依</w:t>
            </w:r>
            <w:r w:rsidR="00F82820">
              <w:rPr>
                <w:rFonts w:ascii="標楷體" w:eastAsia="標楷體" w:hAnsi="標楷體" w:hint="eastAsia"/>
                <w:sz w:val="28"/>
                <w:szCs w:val="28"/>
              </w:rPr>
              <w:t>上開實施計畫</w:t>
            </w:r>
            <w:r w:rsidRPr="0083094E">
              <w:rPr>
                <w:rFonts w:ascii="標楷體" w:eastAsia="標楷體" w:hAnsi="標楷體" w:hint="eastAsia"/>
                <w:sz w:val="28"/>
                <w:szCs w:val="28"/>
              </w:rPr>
              <w:t>，參酌諮詢服務團隊之建議，據以執行數位學習各項工作。</w:t>
            </w:r>
          </w:p>
          <w:p w:rsidR="006D152B" w:rsidRPr="0083094E" w:rsidRDefault="006D152B" w:rsidP="00F82820">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5、</w:t>
            </w:r>
            <w:r w:rsidRPr="00562CE6">
              <w:rPr>
                <w:rFonts w:ascii="標楷體" w:eastAsia="標楷體" w:hAnsi="標楷體" w:hint="eastAsia"/>
                <w:b/>
                <w:sz w:val="28"/>
                <w:szCs w:val="28"/>
              </w:rPr>
              <w:t>自我評量及獎勵</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於年底可</w:t>
            </w:r>
            <w:r w:rsidR="00F82820">
              <w:rPr>
                <w:rFonts w:ascii="標楷體" w:eastAsia="標楷體" w:hAnsi="標楷體" w:hint="eastAsia"/>
                <w:sz w:val="28"/>
                <w:szCs w:val="28"/>
              </w:rPr>
              <w:t>自行</w:t>
            </w:r>
            <w:r w:rsidRPr="0083094E">
              <w:rPr>
                <w:rFonts w:ascii="標楷體" w:eastAsia="標楷體" w:hAnsi="標楷體" w:hint="eastAsia"/>
                <w:sz w:val="28"/>
                <w:szCs w:val="28"/>
              </w:rPr>
              <w:lastRenderedPageBreak/>
              <w:t>針對推動機關執行成果進行評量，或視需求向本中心申請諮詢服務團隊協助評審；評審完成後得本權責給予專案小組成員行政獎勵。</w:t>
            </w:r>
          </w:p>
        </w:tc>
        <w:tc>
          <w:tcPr>
            <w:tcW w:w="6379" w:type="dxa"/>
          </w:tcPr>
          <w:p w:rsidR="006D152B" w:rsidRPr="00755D68"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lastRenderedPageBreak/>
              <w:t>1、</w:t>
            </w:r>
            <w:r w:rsidRPr="00562CE6">
              <w:rPr>
                <w:rFonts w:ascii="標楷體" w:eastAsia="標楷體" w:hAnsi="標楷體"/>
                <w:b/>
                <w:sz w:val="28"/>
                <w:szCs w:val="28"/>
              </w:rPr>
              <w:t>諮詢</w:t>
            </w:r>
            <w:r w:rsidRPr="00562CE6">
              <w:rPr>
                <w:rFonts w:ascii="標楷體" w:eastAsia="標楷體" w:hAnsi="標楷體" w:hint="eastAsia"/>
                <w:b/>
                <w:sz w:val="28"/>
                <w:szCs w:val="28"/>
              </w:rPr>
              <w:t>服務</w:t>
            </w:r>
            <w:r w:rsidRPr="0083094E">
              <w:rPr>
                <w:rFonts w:ascii="標楷體" w:eastAsia="標楷體" w:hAnsi="標楷體"/>
                <w:sz w:val="28"/>
                <w:szCs w:val="28"/>
              </w:rPr>
              <w:t>：</w:t>
            </w:r>
            <w:r w:rsidR="00755D68" w:rsidRPr="00755D68">
              <w:rPr>
                <w:rFonts w:ascii="標楷體" w:eastAsia="標楷體" w:hAnsi="標楷體" w:hint="eastAsia"/>
                <w:sz w:val="28"/>
                <w:szCs w:val="28"/>
              </w:rPr>
              <w:t>本中心預計於4月及11月</w:t>
            </w:r>
            <w:r w:rsidR="00755D68">
              <w:rPr>
                <w:rFonts w:ascii="標楷體" w:eastAsia="標楷體" w:hAnsi="標楷體" w:hint="eastAsia"/>
                <w:sz w:val="28"/>
                <w:szCs w:val="28"/>
              </w:rPr>
              <w:t>擇日辦理聯合</w:t>
            </w:r>
            <w:r w:rsidRPr="00755D68">
              <w:rPr>
                <w:rFonts w:ascii="標楷體" w:eastAsia="標楷體" w:hAnsi="標楷體" w:hint="eastAsia"/>
                <w:sz w:val="28"/>
                <w:szCs w:val="28"/>
              </w:rPr>
              <w:t>諮詢服務</w:t>
            </w:r>
            <w:r w:rsidR="00755D68">
              <w:rPr>
                <w:rFonts w:ascii="標楷體" w:eastAsia="標楷體" w:hAnsi="標楷體" w:hint="eastAsia"/>
                <w:sz w:val="28"/>
                <w:szCs w:val="28"/>
              </w:rPr>
              <w:t>，邀請各地方政府(含推動機關)參加，由</w:t>
            </w:r>
            <w:r w:rsidR="00755D68" w:rsidRPr="0083094E">
              <w:rPr>
                <w:rFonts w:ascii="標楷體" w:eastAsia="標楷體" w:hAnsi="標楷體" w:hint="eastAsia"/>
                <w:sz w:val="28"/>
                <w:szCs w:val="28"/>
              </w:rPr>
              <w:t>諮詢服務團隊</w:t>
            </w:r>
            <w:r w:rsidRPr="00755D68">
              <w:rPr>
                <w:rFonts w:ascii="標楷體" w:eastAsia="標楷體" w:hAnsi="標楷體"/>
                <w:sz w:val="28"/>
                <w:szCs w:val="28"/>
              </w:rPr>
              <w:t>提供</w:t>
            </w:r>
            <w:r w:rsidR="00755D68">
              <w:rPr>
                <w:rFonts w:ascii="標楷體" w:eastAsia="標楷體" w:hAnsi="標楷體" w:hint="eastAsia"/>
                <w:sz w:val="28"/>
                <w:szCs w:val="28"/>
              </w:rPr>
              <w:t>熠星方案執行</w:t>
            </w:r>
            <w:r w:rsidRPr="00755D68">
              <w:rPr>
                <w:rFonts w:ascii="標楷體" w:eastAsia="標楷體" w:hAnsi="標楷體" w:hint="eastAsia"/>
                <w:sz w:val="28"/>
                <w:szCs w:val="28"/>
              </w:rPr>
              <w:t>相關專業</w:t>
            </w:r>
            <w:r w:rsidRPr="00755D68">
              <w:rPr>
                <w:rFonts w:ascii="標楷體" w:eastAsia="標楷體" w:hAnsi="標楷體"/>
                <w:sz w:val="28"/>
                <w:szCs w:val="28"/>
              </w:rPr>
              <w:t>建議</w:t>
            </w:r>
            <w:r w:rsidR="00C7547A">
              <w:rPr>
                <w:rFonts w:ascii="標楷體" w:eastAsia="標楷體" w:hAnsi="標楷體" w:hint="eastAsia"/>
                <w:sz w:val="28"/>
                <w:szCs w:val="28"/>
              </w:rPr>
              <w:t>；</w:t>
            </w:r>
            <w:r w:rsidR="005F28DA">
              <w:rPr>
                <w:rFonts w:ascii="標楷體" w:eastAsia="標楷體" w:hAnsi="標楷體" w:hint="eastAsia"/>
                <w:sz w:val="28"/>
                <w:szCs w:val="28"/>
              </w:rPr>
              <w:t>期間若有特殊需要，亦可透過本中心隨時提供個別實地或書面諮詢服務。</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開辦相關</w:t>
            </w:r>
            <w:r w:rsidRPr="00562CE6">
              <w:rPr>
                <w:rFonts w:ascii="標楷體" w:eastAsia="標楷體" w:hAnsi="標楷體"/>
                <w:b/>
                <w:sz w:val="28"/>
                <w:szCs w:val="28"/>
              </w:rPr>
              <w:t>數位研習</w:t>
            </w:r>
            <w:r w:rsidRPr="0083094E">
              <w:rPr>
                <w:rFonts w:ascii="標楷體" w:eastAsia="標楷體" w:hAnsi="標楷體"/>
                <w:sz w:val="28"/>
                <w:szCs w:val="28"/>
              </w:rPr>
              <w:t>：</w:t>
            </w:r>
            <w:r w:rsidRPr="0083094E">
              <w:rPr>
                <w:rFonts w:ascii="標楷體" w:eastAsia="標楷體" w:hAnsi="標楷體" w:hint="eastAsia"/>
                <w:sz w:val="28"/>
                <w:szCs w:val="28"/>
              </w:rPr>
              <w:t>本中心開辦之「社群媒體經營實務研習班」、「微電影製作實務研習班」、「數位行銷素材製作研習班」、「數位教材製作實務研習班」等班別</w:t>
            </w:r>
            <w:r w:rsidRPr="0083094E">
              <w:rPr>
                <w:rFonts w:ascii="標楷體" w:eastAsia="標楷體" w:hAnsi="標楷體"/>
                <w:sz w:val="28"/>
                <w:szCs w:val="28"/>
              </w:rPr>
              <w:t>，提供</w:t>
            </w:r>
            <w:r w:rsidRPr="0083094E">
              <w:rPr>
                <w:rFonts w:ascii="標楷體" w:eastAsia="標楷體" w:hAnsi="標楷體" w:hint="eastAsia"/>
                <w:sz w:val="28"/>
                <w:szCs w:val="28"/>
              </w:rPr>
              <w:t>各地方政府</w:t>
            </w:r>
            <w:r w:rsidRPr="0083094E">
              <w:rPr>
                <w:rFonts w:ascii="標楷體" w:eastAsia="標楷體" w:hAnsi="標楷體"/>
                <w:sz w:val="28"/>
                <w:szCs w:val="28"/>
              </w:rPr>
              <w:t>參加</w:t>
            </w:r>
            <w:r w:rsidRPr="0083094E">
              <w:rPr>
                <w:rFonts w:ascii="標楷體" w:eastAsia="標楷體" w:hAnsi="標楷體" w:hint="eastAsia"/>
                <w:sz w:val="28"/>
                <w:szCs w:val="28"/>
              </w:rPr>
              <w:t>熠星方案</w:t>
            </w:r>
            <w:r w:rsidRPr="0083094E">
              <w:rPr>
                <w:rFonts w:ascii="標楷體" w:eastAsia="標楷體" w:hAnsi="標楷體"/>
                <w:sz w:val="28"/>
                <w:szCs w:val="28"/>
              </w:rPr>
              <w:t>成員優先</w:t>
            </w:r>
            <w:r w:rsidRPr="0083094E">
              <w:rPr>
                <w:rFonts w:ascii="標楷體" w:eastAsia="標楷體" w:hAnsi="標楷體" w:hint="eastAsia"/>
                <w:sz w:val="28"/>
                <w:szCs w:val="28"/>
              </w:rPr>
              <w:t>參加研習</w:t>
            </w:r>
            <w:r w:rsidRPr="0083094E">
              <w:rPr>
                <w:rFonts w:ascii="標楷體" w:eastAsia="標楷體" w:hAnsi="標楷體"/>
                <w:sz w:val="28"/>
                <w:szCs w:val="28"/>
              </w:rPr>
              <w:t>對象。</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歷年執行成果分享</w:t>
            </w:r>
            <w:r w:rsidRPr="0083094E">
              <w:rPr>
                <w:rFonts w:ascii="標楷體" w:eastAsia="標楷體" w:hAnsi="標楷體" w:hint="eastAsia"/>
                <w:sz w:val="28"/>
                <w:szCs w:val="28"/>
              </w:rPr>
              <w:t>：得向本中心索取歷年熠星方案簽約地方政府執行成果報告書及其相關作品檔案參考。</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其他相關設備及問題諮詢服務</w:t>
            </w:r>
            <w:r w:rsidRPr="0083094E">
              <w:rPr>
                <w:rFonts w:ascii="標楷體" w:eastAsia="標楷體" w:hAnsi="標楷體" w:hint="eastAsia"/>
                <w:sz w:val="28"/>
                <w:szCs w:val="28"/>
              </w:rPr>
              <w:t>：為應推動熠星方案需要，得向本中心申請使用</w:t>
            </w:r>
            <w:r w:rsidR="00BE56BC">
              <w:rPr>
                <w:rFonts w:ascii="新細明體" w:eastAsia="新細明體" w:hAnsi="新細明體" w:hint="eastAsia"/>
                <w:sz w:val="28"/>
                <w:szCs w:val="28"/>
              </w:rPr>
              <w:t>「</w:t>
            </w:r>
            <w:r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83094E">
              <w:rPr>
                <w:rFonts w:ascii="標楷體" w:eastAsia="標楷體" w:hAnsi="標楷體" w:hint="eastAsia"/>
                <w:sz w:val="28"/>
                <w:szCs w:val="28"/>
              </w:rPr>
              <w:t>（須預先登記使用）；如有推動上之疑義，得隨時向本中心承辦人員洽詢。</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0B7062" w:rsidRPr="007E0CFF" w:rsidTr="00DD596A">
        <w:tc>
          <w:tcPr>
            <w:tcW w:w="1526" w:type="dxa"/>
          </w:tcPr>
          <w:p w:rsidR="000B7062" w:rsidRPr="00CA0BE6" w:rsidRDefault="000B7062" w:rsidP="00484DCE">
            <w:pPr>
              <w:spacing w:line="400" w:lineRule="exact"/>
              <w:rPr>
                <w:rFonts w:ascii="標楷體" w:eastAsia="標楷體" w:hAnsi="標楷體"/>
                <w:b/>
                <w:sz w:val="28"/>
                <w:szCs w:val="28"/>
              </w:rPr>
            </w:pPr>
            <w:r w:rsidRPr="008E727A">
              <w:rPr>
                <w:rFonts w:ascii="標楷體" w:eastAsia="標楷體" w:hAnsi="標楷體" w:hint="eastAsia"/>
                <w:b/>
                <w:color w:val="FF0000"/>
                <w:sz w:val="28"/>
                <w:szCs w:val="28"/>
              </w:rPr>
              <w:lastRenderedPageBreak/>
              <w:t>線上英語營</w:t>
            </w:r>
          </w:p>
        </w:tc>
        <w:tc>
          <w:tcPr>
            <w:tcW w:w="5670" w:type="dxa"/>
          </w:tcPr>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1</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本中心辦理事項：</w:t>
            </w:r>
          </w:p>
          <w:p w:rsidR="000B7062" w:rsidRPr="000B7062" w:rsidRDefault="000B7062" w:rsidP="009F1A74">
            <w:pPr>
              <w:spacing w:line="400" w:lineRule="exact"/>
              <w:ind w:leftChars="58" w:left="598" w:hangingChars="164" w:hanging="459"/>
              <w:rPr>
                <w:rFonts w:ascii="標楷體" w:eastAsia="標楷體" w:hAnsi="標楷體"/>
                <w:sz w:val="28"/>
                <w:szCs w:val="28"/>
              </w:rPr>
            </w:pPr>
            <w:r w:rsidRPr="000B7062">
              <w:rPr>
                <w:rFonts w:ascii="標楷體" w:eastAsia="標楷體" w:hAnsi="標楷體" w:hint="eastAsia"/>
                <w:sz w:val="28"/>
                <w:szCs w:val="28"/>
              </w:rPr>
              <w:t>(1)組裝英文數位課程或磨課師課程，供學習者閱讀。</w:t>
            </w:r>
          </w:p>
          <w:p w:rsidR="000B7062" w:rsidRPr="000B7062" w:rsidRDefault="000B7062" w:rsidP="009F1A74">
            <w:pPr>
              <w:spacing w:line="400" w:lineRule="exact"/>
              <w:ind w:leftChars="58" w:left="601" w:hangingChars="165" w:hanging="462"/>
              <w:rPr>
                <w:rFonts w:ascii="標楷體" w:eastAsia="標楷體" w:hAnsi="標楷體"/>
                <w:sz w:val="28"/>
                <w:szCs w:val="28"/>
              </w:rPr>
            </w:pPr>
            <w:r w:rsidRPr="000B7062">
              <w:rPr>
                <w:rFonts w:ascii="標楷體" w:eastAsia="標楷體" w:hAnsi="標楷體" w:hint="eastAsia"/>
                <w:sz w:val="28"/>
                <w:szCs w:val="28"/>
              </w:rPr>
              <w:t>(2)年中配合組裝數位課程(106年5月31日數據)或磨課師課程(106年6月30日數據)完成閱讀之情形，於下半年辦理數期雲端視訊互動課程。</w:t>
            </w:r>
          </w:p>
          <w:p w:rsidR="000B7062" w:rsidRPr="000B7062" w:rsidRDefault="000B7062" w:rsidP="009F1A74">
            <w:pPr>
              <w:spacing w:line="400" w:lineRule="exact"/>
              <w:ind w:leftChars="58" w:left="595" w:hangingChars="163" w:hanging="456"/>
              <w:rPr>
                <w:rFonts w:ascii="標楷體" w:eastAsia="標楷體" w:hAnsi="標楷體"/>
                <w:sz w:val="28"/>
                <w:szCs w:val="28"/>
              </w:rPr>
            </w:pPr>
            <w:r w:rsidRPr="000B7062">
              <w:rPr>
                <w:rFonts w:ascii="標楷體" w:eastAsia="標楷體" w:hAnsi="標楷體" w:hint="eastAsia"/>
                <w:sz w:val="28"/>
                <w:szCs w:val="28"/>
              </w:rPr>
              <w:t>(3)提供雲端視訊互動系統供縣市自行辦理讀書會。</w:t>
            </w:r>
          </w:p>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2</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地方政府辦理事項：</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(1)規劃及組成英語學習圈，並擇定適合人選帶領，另至遲於106年3月底前函知本中心組成英語學習圈之訊息。</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(2)可視需要向本中心申請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，辦理英文讀書會。</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(3)可針對學習圈成員參與情形，自行訂定行政獎勵。</w:t>
            </w:r>
          </w:p>
        </w:tc>
        <w:tc>
          <w:tcPr>
            <w:tcW w:w="6379" w:type="dxa"/>
          </w:tcPr>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1</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102年-105年辨理線上英語營經驗分享。</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2</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提供各縣市完成閱讀組裝課程或通過磨課師課程之報表。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3</w:t>
            </w:r>
            <w:r w:rsidR="009F1A74" w:rsidRPr="009F1A74">
              <w:rPr>
                <w:rFonts w:ascii="標楷體" w:eastAsia="標楷體" w:hAnsi="標楷體" w:hint="eastAsia"/>
                <w:sz w:val="28"/>
                <w:szCs w:val="28"/>
              </w:rPr>
              <w:t>、</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(須預先登記使用)。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4</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開辦線上英語研習班：本中心預定於下半年辦理數期雲端視訊互動研習課程，以提供組成英語學習圈之</w:t>
            </w:r>
            <w:r w:rsidR="00BE56BC">
              <w:rPr>
                <w:rFonts w:ascii="標楷體" w:eastAsia="標楷體" w:hAnsi="標楷體" w:hint="eastAsia"/>
                <w:sz w:val="28"/>
                <w:szCs w:val="28"/>
              </w:rPr>
              <w:t>各機關</w:t>
            </w:r>
            <w:r w:rsidRPr="000B7062">
              <w:rPr>
                <w:rFonts w:ascii="標楷體" w:eastAsia="標楷體" w:hAnsi="標楷體" w:hint="eastAsia"/>
                <w:sz w:val="28"/>
                <w:szCs w:val="28"/>
              </w:rPr>
              <w:t>，其完成組裝</w:t>
            </w:r>
            <w:bookmarkStart w:id="0" w:name="_GoBack"/>
            <w:bookmarkEnd w:id="0"/>
            <w:r w:rsidRPr="000B7062">
              <w:rPr>
                <w:rFonts w:ascii="標楷體" w:eastAsia="標楷體" w:hAnsi="標楷體" w:hint="eastAsia"/>
                <w:sz w:val="28"/>
                <w:szCs w:val="28"/>
              </w:rPr>
              <w:t>數位課程閱讀或通過磨課師課程人員，為參加研習之對象。</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5</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相關設備及問題諮詢服務：為應辦理線上英語營需要，如有相關設備及問題之疑義，得隨時向本中心承辦人員洽詢。</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6</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相關資源(含數位課程、磨課師課程、社群討論等) 應用。[e學中心數位學習平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資源提供至5月31日止，</w:t>
            </w:r>
            <w:r w:rsidR="004D1087">
              <w:rPr>
                <w:rFonts w:ascii="標楷體" w:eastAsia="標楷體" w:hAnsi="標楷體" w:hint="eastAsia"/>
                <w:sz w:val="28"/>
                <w:szCs w:val="28"/>
              </w:rPr>
              <w:t>新版公部門數位學習整合平臺</w:t>
            </w:r>
            <w:r w:rsidRPr="000B7062">
              <w:rPr>
                <w:rFonts w:ascii="標楷體" w:eastAsia="標楷體" w:hAnsi="標楷體" w:hint="eastAsia"/>
                <w:sz w:val="28"/>
                <w:szCs w:val="28"/>
              </w:rPr>
              <w:t>預計7月1日上線]</w:t>
            </w:r>
          </w:p>
        </w:tc>
        <w:tc>
          <w:tcPr>
            <w:tcW w:w="1275" w:type="dxa"/>
            <w:vAlign w:val="center"/>
          </w:tcPr>
          <w:p w:rsidR="000B7062" w:rsidRPr="00F23FA5" w:rsidRDefault="000B7062" w:rsidP="00484DCE">
            <w:pPr>
              <w:snapToGrid w:val="0"/>
              <w:jc w:val="center"/>
              <w:rPr>
                <w:rFonts w:ascii="標楷體" w:eastAsia="標楷體" w:hAnsi="標楷體"/>
                <w:szCs w:val="24"/>
              </w:rPr>
            </w:pPr>
            <w:r w:rsidRPr="00F23FA5">
              <w:rPr>
                <w:rFonts w:ascii="標楷體" w:eastAsia="標楷體" w:hAnsi="標楷體" w:hint="eastAsia"/>
                <w:szCs w:val="24"/>
              </w:rPr>
              <w:t>陳</w:t>
            </w:r>
            <w:r>
              <w:rPr>
                <w:rFonts w:ascii="標楷體" w:eastAsia="標楷體" w:hAnsi="標楷體" w:hint="eastAsia"/>
                <w:szCs w:val="24"/>
              </w:rPr>
              <w:t>小姐</w:t>
            </w:r>
          </w:p>
          <w:p w:rsidR="000B7062" w:rsidRPr="00F23FA5" w:rsidRDefault="000B7062" w:rsidP="00484DCE">
            <w:pPr>
              <w:snapToGrid w:val="0"/>
              <w:jc w:val="center"/>
              <w:rPr>
                <w:rFonts w:ascii="標楷體" w:eastAsia="標楷體" w:hAnsi="標楷體"/>
                <w:szCs w:val="24"/>
              </w:rPr>
            </w:pPr>
            <w:r>
              <w:rPr>
                <w:rFonts w:ascii="標楷體" w:eastAsia="標楷體" w:hAnsi="標楷體" w:hint="eastAsia"/>
                <w:szCs w:val="24"/>
              </w:rPr>
              <w:t>416</w:t>
            </w:r>
          </w:p>
        </w:tc>
      </w:tr>
      <w:tr w:rsidR="009A54C5" w:rsidTr="00DD596A">
        <w:tc>
          <w:tcPr>
            <w:tcW w:w="1526" w:type="dxa"/>
            <w:tcBorders>
              <w:top w:val="single" w:sz="4" w:space="0" w:color="auto"/>
              <w:left w:val="single" w:sz="4" w:space="0" w:color="auto"/>
              <w:bottom w:val="single" w:sz="4" w:space="0" w:color="auto"/>
              <w:right w:val="single" w:sz="4" w:space="0" w:color="auto"/>
            </w:tcBorders>
            <w:hideMark/>
          </w:tcPr>
          <w:p w:rsidR="009A54C5" w:rsidRDefault="009A54C5">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推動電子師徒制</w:t>
            </w:r>
          </w:p>
        </w:tc>
        <w:tc>
          <w:tcPr>
            <w:tcW w:w="5670" w:type="dxa"/>
            <w:tcBorders>
              <w:top w:val="single" w:sz="4" w:space="0" w:color="auto"/>
              <w:left w:val="single" w:sz="4" w:space="0" w:color="auto"/>
              <w:bottom w:val="single" w:sz="4" w:space="0" w:color="auto"/>
              <w:right w:val="single" w:sz="4" w:space="0" w:color="auto"/>
            </w:tcBorders>
            <w:hideMark/>
          </w:tcPr>
          <w:p w:rsidR="009A54C5"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1、本中心辦理事項：</w:t>
            </w:r>
          </w:p>
          <w:p w:rsidR="009A54C5"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(1)</w:t>
            </w:r>
            <w:r w:rsidRPr="00DD6B09">
              <w:rPr>
                <w:rFonts w:ascii="標楷體" w:eastAsia="標楷體" w:hAnsi="標楷體" w:hint="eastAsia"/>
                <w:b/>
                <w:color w:val="000000" w:themeColor="text1"/>
                <w:sz w:val="28"/>
                <w:szCs w:val="28"/>
              </w:rPr>
              <w:t>分享</w:t>
            </w:r>
            <w:r w:rsidRPr="0083094E">
              <w:rPr>
                <w:rFonts w:ascii="標楷體" w:eastAsia="標楷體" w:hAnsi="標楷體" w:hint="eastAsia"/>
                <w:sz w:val="28"/>
                <w:szCs w:val="28"/>
              </w:rPr>
              <w:t>本中心電子師徒制學習方案</w:t>
            </w:r>
            <w:r w:rsidRPr="00DD6B09">
              <w:rPr>
                <w:rFonts w:ascii="標楷體" w:eastAsia="標楷體" w:hAnsi="標楷體" w:hint="eastAsia"/>
                <w:b/>
                <w:sz w:val="28"/>
                <w:szCs w:val="28"/>
              </w:rPr>
              <w:t>執行經</w:t>
            </w:r>
            <w:r w:rsidRPr="00DD6B09">
              <w:rPr>
                <w:rFonts w:ascii="標楷體" w:eastAsia="標楷體" w:hAnsi="標楷體" w:hint="eastAsia"/>
                <w:b/>
                <w:sz w:val="28"/>
                <w:szCs w:val="28"/>
              </w:rPr>
              <w:lastRenderedPageBreak/>
              <w:t>驗</w:t>
            </w:r>
            <w:r>
              <w:rPr>
                <w:rFonts w:ascii="標楷體" w:eastAsia="標楷體" w:hAnsi="標楷體" w:hint="eastAsia"/>
                <w:sz w:val="28"/>
                <w:szCs w:val="28"/>
              </w:rPr>
              <w:t>。</w:t>
            </w:r>
          </w:p>
          <w:p w:rsidR="009A54C5" w:rsidRPr="0083094E"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(2)</w:t>
            </w:r>
            <w:r w:rsidRPr="00DD6B09">
              <w:rPr>
                <w:rFonts w:ascii="標楷體" w:eastAsia="標楷體" w:hAnsi="標楷體" w:hint="eastAsia"/>
                <w:b/>
                <w:sz w:val="28"/>
                <w:szCs w:val="28"/>
              </w:rPr>
              <w:t>提供縣市相關諮詢服務及數位培訓資源</w:t>
            </w:r>
            <w:r w:rsidRPr="0083094E">
              <w:rPr>
                <w:rFonts w:ascii="標楷體" w:eastAsia="標楷體" w:hAnsi="標楷體" w:hint="eastAsia"/>
                <w:sz w:val="28"/>
                <w:szCs w:val="28"/>
              </w:rPr>
              <w:t>(含數位課程、數位學習平</w:t>
            </w:r>
            <w:r w:rsidR="00CA0C06">
              <w:rPr>
                <w:rFonts w:ascii="標楷體" w:eastAsia="標楷體" w:hAnsi="標楷體" w:hint="eastAsia"/>
                <w:sz w:val="28"/>
                <w:szCs w:val="28"/>
              </w:rPr>
              <w:t>臺</w:t>
            </w:r>
            <w:r w:rsidRPr="0083094E">
              <w:rPr>
                <w:rFonts w:ascii="標楷體" w:eastAsia="標楷體" w:hAnsi="標楷體" w:hint="eastAsia"/>
                <w:sz w:val="28"/>
                <w:szCs w:val="28"/>
              </w:rPr>
              <w:t>、雲端視訊互動系統、師徒媒合配對系統)等。</w:t>
            </w:r>
          </w:p>
          <w:p w:rsidR="009A54C5" w:rsidRPr="0083094E"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2、地方政府辦理事項：</w:t>
            </w:r>
            <w:r w:rsidRPr="00DD6B09">
              <w:rPr>
                <w:rFonts w:ascii="標楷體" w:eastAsia="標楷體" w:hAnsi="標楷體" w:hint="eastAsia"/>
                <w:b/>
                <w:sz w:val="28"/>
                <w:szCs w:val="28"/>
              </w:rPr>
              <w:t>規劃及執行符合縣市需求之電子師徒制學習方案</w:t>
            </w:r>
            <w:r w:rsidRPr="0083094E">
              <w:rPr>
                <w:rFonts w:ascii="標楷體" w:eastAsia="標楷體" w:hAnsi="標楷體" w:hint="eastAsia"/>
                <w:sz w:val="28"/>
                <w:szCs w:val="28"/>
              </w:rPr>
              <w:t>。</w:t>
            </w:r>
          </w:p>
        </w:tc>
        <w:tc>
          <w:tcPr>
            <w:tcW w:w="6379" w:type="dxa"/>
            <w:tcBorders>
              <w:top w:val="single" w:sz="4" w:space="0" w:color="auto"/>
              <w:left w:val="single" w:sz="4" w:space="0" w:color="auto"/>
              <w:bottom w:val="single" w:sz="4" w:space="0" w:color="auto"/>
              <w:right w:val="single" w:sz="4" w:space="0" w:color="auto"/>
            </w:tcBorders>
            <w:hideMark/>
          </w:tcPr>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sz w:val="28"/>
                <w:szCs w:val="28"/>
              </w:rPr>
              <w:lastRenderedPageBreak/>
              <w:t>1、102-105年電子師徒制學習方案內容</w:t>
            </w:r>
            <w:r w:rsidRPr="009F1A74">
              <w:rPr>
                <w:rFonts w:ascii="標楷體" w:eastAsia="標楷體" w:hAnsi="標楷體" w:hint="eastAsia"/>
                <w:color w:val="000000" w:themeColor="text1"/>
                <w:sz w:val="28"/>
                <w:szCs w:val="28"/>
              </w:rPr>
              <w:t>(如附件2)。</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2、公部門電子師徒制實務運作指南。</w:t>
            </w:r>
          </w:p>
          <w:p w:rsidR="009A54C5" w:rsidRPr="009F1A74" w:rsidRDefault="009A54C5" w:rsidP="00A76E67">
            <w:pPr>
              <w:spacing w:line="400" w:lineRule="exact"/>
              <w:ind w:leftChars="174" w:left="452" w:hangingChars="12" w:hanging="3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lastRenderedPageBreak/>
              <w:t xml:space="preserve">(下載網址: </w:t>
            </w:r>
            <w:hyperlink r:id="rId8" w:history="1">
              <w:r w:rsidR="00124880" w:rsidRPr="00A947D8">
                <w:rPr>
                  <w:rStyle w:val="a4"/>
                  <w:rFonts w:ascii="標楷體" w:eastAsia="標楷體" w:hAnsi="標楷體" w:hint="eastAsia"/>
                  <w:sz w:val="28"/>
                  <w:szCs w:val="28"/>
                </w:rPr>
                <w:t>https://elearning.rad.gov.tw/ fet/system/application//userfiles/files/else/Guidance.pdf</w:t>
              </w:r>
            </w:hyperlink>
            <w:r w:rsidRPr="009F1A74">
              <w:rPr>
                <w:rFonts w:ascii="標楷體" w:eastAsia="標楷體" w:hAnsi="標楷體" w:hint="eastAsia"/>
                <w:color w:val="000000" w:themeColor="text1"/>
                <w:sz w:val="28"/>
                <w:szCs w:val="28"/>
              </w:rPr>
              <w:t>)(</w:t>
            </w:r>
            <w:r w:rsidR="00BE56BC">
              <w:rPr>
                <w:rFonts w:ascii="標楷體" w:eastAsia="標楷體" w:hAnsi="標楷體" w:hint="eastAsia"/>
                <w:color w:val="000000" w:themeColor="text1"/>
                <w:sz w:val="28"/>
                <w:szCs w:val="28"/>
              </w:rPr>
              <w:t>105</w:t>
            </w:r>
            <w:r w:rsidRPr="009F1A74">
              <w:rPr>
                <w:rFonts w:ascii="標楷體" w:eastAsia="標楷體" w:hAnsi="標楷體" w:hint="eastAsia"/>
                <w:color w:val="000000" w:themeColor="text1"/>
                <w:sz w:val="28"/>
                <w:szCs w:val="28"/>
              </w:rPr>
              <w:t>年已寄專書予各縣市，若額外需索取專書者，可另以電子郵件申請)</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3、</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9F1A74">
              <w:rPr>
                <w:rFonts w:ascii="標楷體" w:eastAsia="標楷體" w:hAnsi="標楷體" w:hint="eastAsia"/>
                <w:color w:val="000000" w:themeColor="text1"/>
                <w:sz w:val="28"/>
                <w:szCs w:val="28"/>
              </w:rPr>
              <w:t>(須預先登記使用)。</w:t>
            </w:r>
          </w:p>
          <w:p w:rsidR="009A54C5" w:rsidRPr="009F1A74" w:rsidRDefault="009A54C5" w:rsidP="00E34C3A">
            <w:pPr>
              <w:spacing w:line="400" w:lineRule="exact"/>
              <w:ind w:left="370" w:hangingChars="132" w:hanging="370"/>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4、師徒媒合配對系統(目前系統配對模式為:先學徒薦送填寫需求，再由師傅擇選擬指導學徒)，欲運用本系統者，請先申請，俾利設定權限及相關教學。</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5、數位學習平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相關資源(含數位課程、社群討論應用等)。</w:t>
            </w:r>
          </w:p>
          <w:p w:rsidR="009A54C5" w:rsidRPr="009F1A74" w:rsidRDefault="009A54C5" w:rsidP="00E34C3A">
            <w:pPr>
              <w:spacing w:line="400" w:lineRule="exact"/>
              <w:ind w:leftChars="189" w:left="454" w:firstLineChars="1" w:firstLine="3"/>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[e學中心數位學習平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資源提供至5月31日止，</w:t>
            </w:r>
            <w:r w:rsidR="004D1087">
              <w:rPr>
                <w:rFonts w:ascii="標楷體" w:eastAsia="標楷體" w:hAnsi="標楷體" w:hint="eastAsia"/>
                <w:color w:val="000000" w:themeColor="text1"/>
                <w:sz w:val="28"/>
                <w:szCs w:val="28"/>
              </w:rPr>
              <w:t>新版公部門數位學習整合平臺</w:t>
            </w:r>
            <w:r w:rsidRPr="009F1A74">
              <w:rPr>
                <w:rFonts w:ascii="標楷體" w:eastAsia="標楷體" w:hAnsi="標楷體" w:hint="eastAsia"/>
                <w:color w:val="000000" w:themeColor="text1"/>
                <w:sz w:val="28"/>
                <w:szCs w:val="28"/>
              </w:rPr>
              <w:t>預計7月1日上線]</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6、提供電子師徒制推動相關問題諮詢服務。</w:t>
            </w:r>
          </w:p>
          <w:p w:rsidR="009A54C5" w:rsidRPr="009F1A74" w:rsidRDefault="009A54C5" w:rsidP="00E34C3A">
            <w:pPr>
              <w:spacing w:line="400" w:lineRule="exact"/>
              <w:rPr>
                <w:rFonts w:ascii="標楷體" w:eastAsia="標楷體" w:hAnsi="標楷體"/>
                <w:sz w:val="28"/>
                <w:szCs w:val="28"/>
              </w:rPr>
            </w:pPr>
            <w:r w:rsidRPr="009F1A74">
              <w:rPr>
                <w:rFonts w:ascii="標楷體" w:eastAsia="標楷體" w:hAnsi="標楷體" w:hint="eastAsia"/>
                <w:sz w:val="28"/>
                <w:szCs w:val="28"/>
              </w:rPr>
              <w:t>註:</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1.建議各縣市可運用電子師徒制精神及既有運作機制，搭配相關數位推動方式，如</w:t>
            </w:r>
            <w:r w:rsidRPr="009F1A74">
              <w:rPr>
                <w:rFonts w:ascii="標楷體" w:eastAsia="標楷體" w:hAnsi="標楷體" w:hint="eastAsia"/>
                <w:sz w:val="28"/>
                <w:szCs w:val="28"/>
              </w:rPr>
              <w:t>微學習、MOOCs</w:t>
            </w:r>
            <w:r w:rsidRPr="009F1A74">
              <w:rPr>
                <w:rFonts w:ascii="標楷體" w:eastAsia="標楷體" w:hAnsi="標楷體"/>
                <w:sz w:val="28"/>
                <w:szCs w:val="28"/>
              </w:rPr>
              <w:t>…</w:t>
            </w:r>
            <w:r w:rsidRPr="009F1A74">
              <w:rPr>
                <w:rFonts w:ascii="標楷體" w:eastAsia="標楷體" w:hAnsi="標楷體" w:hint="eastAsia"/>
                <w:sz w:val="28"/>
                <w:szCs w:val="28"/>
              </w:rPr>
              <w:t>等，深化公務經驗傳承效益。</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2.有關電子師徒制之規劃及執行，各縣市於配對數、線上討論時間、討論主題及師徒實體會面等均可依縣市培訓需求自行調整，初期建議採試辦</w:t>
            </w:r>
            <w:r w:rsidRPr="009F1A74">
              <w:rPr>
                <w:rFonts w:ascii="標楷體" w:eastAsia="標楷體" w:hAnsi="標楷體" w:hint="eastAsia"/>
                <w:color w:val="000000" w:themeColor="text1"/>
                <w:sz w:val="28"/>
                <w:szCs w:val="28"/>
              </w:rPr>
              <w:lastRenderedPageBreak/>
              <w:t>方式，配對數不要太多，後續再依實際執行經驗逐年調整方案；另亦可與鄰近縣市相互合作推動跨縣市之電子師徒制合作模式。</w:t>
            </w:r>
          </w:p>
        </w:tc>
        <w:tc>
          <w:tcPr>
            <w:tcW w:w="1275" w:type="dxa"/>
            <w:tcBorders>
              <w:top w:val="single" w:sz="4" w:space="0" w:color="auto"/>
              <w:left w:val="single" w:sz="4" w:space="0" w:color="auto"/>
              <w:bottom w:val="single" w:sz="4" w:space="0" w:color="auto"/>
              <w:right w:val="single" w:sz="4" w:space="0" w:color="auto"/>
            </w:tcBorders>
            <w:vAlign w:val="center"/>
          </w:tcPr>
          <w:p w:rsidR="009A54C5" w:rsidRPr="00F23FA5" w:rsidRDefault="009A54C5" w:rsidP="00562CE6">
            <w:pPr>
              <w:snapToGrid w:val="0"/>
              <w:jc w:val="center"/>
              <w:rPr>
                <w:rFonts w:ascii="標楷體" w:eastAsia="標楷體" w:hAnsi="標楷體"/>
                <w:szCs w:val="24"/>
              </w:rPr>
            </w:pPr>
            <w:r>
              <w:rPr>
                <w:rFonts w:ascii="標楷體" w:eastAsia="標楷體" w:hAnsi="標楷體" w:hint="eastAsia"/>
                <w:szCs w:val="24"/>
              </w:rPr>
              <w:lastRenderedPageBreak/>
              <w:t>林小姐</w:t>
            </w:r>
          </w:p>
          <w:p w:rsidR="009A54C5" w:rsidRPr="00F23FA5" w:rsidRDefault="009A54C5"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lastRenderedPageBreak/>
              <w:t>推動雲端視訊互動系統</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2"/>
              <w:rPr>
                <w:rFonts w:ascii="標楷體" w:eastAsia="標楷體" w:hAnsi="標楷體"/>
                <w:sz w:val="28"/>
                <w:szCs w:val="28"/>
              </w:rPr>
            </w:pPr>
            <w:r w:rsidRPr="00AB4C9D">
              <w:rPr>
                <w:rFonts w:ascii="標楷體" w:eastAsia="標楷體" w:hAnsi="標楷體" w:hint="eastAsia"/>
                <w:sz w:val="28"/>
                <w:szCs w:val="28"/>
              </w:rPr>
              <w:t>鼓勵地方政府運用</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合作實施遠距教學或視訊會議等</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1、</w:t>
            </w:r>
            <w:r w:rsidRPr="00AB4C9D">
              <w:rPr>
                <w:rFonts w:ascii="標楷體" w:eastAsia="標楷體" w:hAnsi="標楷體" w:hint="eastAsia"/>
                <w:b/>
                <w:sz w:val="28"/>
                <w:szCs w:val="28"/>
              </w:rPr>
              <w:t>雲端視訊互動系統場域觀摩</w:t>
            </w:r>
            <w:r w:rsidRPr="00AB4C9D">
              <w:rPr>
                <w:rFonts w:ascii="標楷體" w:eastAsia="標楷體" w:hAnsi="標楷體"/>
                <w:sz w:val="28"/>
                <w:szCs w:val="28"/>
              </w:rPr>
              <w:t>：</w:t>
            </w:r>
            <w:r w:rsidRPr="00AB4C9D">
              <w:rPr>
                <w:rFonts w:ascii="標楷體" w:eastAsia="標楷體" w:hAnsi="標楷體" w:hint="eastAsia"/>
                <w:sz w:val="28"/>
                <w:szCs w:val="28"/>
              </w:rPr>
              <w:t>本中心提供已建置完成之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場域供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建置參考（須事先來函申請）</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hint="eastAsia"/>
                <w:b/>
                <w:sz w:val="28"/>
                <w:szCs w:val="28"/>
              </w:rPr>
              <w:t>免費軟體服務</w:t>
            </w:r>
            <w:r w:rsidRPr="00AB4C9D">
              <w:rPr>
                <w:rFonts w:ascii="標楷體" w:eastAsia="標楷體" w:hAnsi="標楷體"/>
                <w:sz w:val="28"/>
                <w:szCs w:val="28"/>
              </w:rPr>
              <w:t>：</w:t>
            </w:r>
            <w:r w:rsidRPr="00AB4C9D">
              <w:rPr>
                <w:rFonts w:ascii="標楷體" w:eastAsia="標楷體" w:hAnsi="標楷體" w:hint="eastAsia"/>
                <w:sz w:val="28"/>
                <w:szCs w:val="28"/>
              </w:rPr>
              <w:t>本中心提供免費</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軟體供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使用（須預先登記使用）</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3、</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相關技術、設備及問題諮詢與輔導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2E3508" w:rsidTr="00DD596A">
        <w:tc>
          <w:tcPr>
            <w:tcW w:w="1526"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sidRPr="0056526B">
              <w:rPr>
                <w:rFonts w:ascii="標楷體" w:eastAsia="標楷體" w:hAnsi="標楷體" w:hint="eastAsia"/>
                <w:b/>
                <w:sz w:val="28"/>
                <w:szCs w:val="28"/>
              </w:rPr>
              <w:t>推動微學習</w:t>
            </w:r>
          </w:p>
        </w:tc>
        <w:tc>
          <w:tcPr>
            <w:tcW w:w="5670"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Pr>
                <w:rFonts w:ascii="標楷體" w:eastAsia="標楷體" w:hAnsi="標楷體" w:hint="eastAsia"/>
                <w:sz w:val="28"/>
                <w:szCs w:val="28"/>
              </w:rPr>
              <w:t>1、本中心辦理事項：</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(1)於</w:t>
            </w:r>
            <w:r w:rsidR="00A22FE3">
              <w:rPr>
                <w:rFonts w:ascii="標楷體" w:eastAsia="標楷體" w:hAnsi="標楷體" w:hint="eastAsia"/>
                <w:color w:val="000000" w:themeColor="text1"/>
                <w:sz w:val="28"/>
                <w:szCs w:val="28"/>
              </w:rPr>
              <w:t>新版公部門數位學習整合平臺</w:t>
            </w:r>
            <w:r>
              <w:rPr>
                <w:rFonts w:ascii="標楷體" w:eastAsia="標楷體" w:hAnsi="標楷體" w:hint="eastAsia"/>
                <w:sz w:val="28"/>
                <w:szCs w:val="28"/>
              </w:rPr>
              <w:t>建置微學習專區(預計7月上線)。</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(2)精選微學習影片提供公務人員自主學習。</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(3)搭配相關活動(如社群討論、心得分享、測驗或組裝等)提供認證時數上傳服務。</w:t>
            </w:r>
          </w:p>
          <w:p w:rsidR="002E3508" w:rsidRDefault="002E3508">
            <w:pPr>
              <w:spacing w:line="400" w:lineRule="exact"/>
              <w:ind w:left="398" w:hangingChars="142" w:hanging="398"/>
              <w:rPr>
                <w:rFonts w:ascii="標楷體" w:eastAsia="標楷體" w:hAnsi="標楷體"/>
                <w:sz w:val="28"/>
                <w:szCs w:val="28"/>
              </w:rPr>
            </w:pPr>
            <w:r>
              <w:rPr>
                <w:rFonts w:ascii="標楷體" w:eastAsia="標楷體" w:hAnsi="標楷體" w:hint="eastAsia"/>
                <w:sz w:val="28"/>
                <w:szCs w:val="28"/>
              </w:rPr>
              <w:t>2、地方政府辦理事項：宣導及推廣微學習資源。</w:t>
            </w:r>
          </w:p>
        </w:tc>
        <w:tc>
          <w:tcPr>
            <w:tcW w:w="6379" w:type="dxa"/>
            <w:tcBorders>
              <w:top w:val="single" w:sz="4" w:space="0" w:color="auto"/>
              <w:left w:val="single" w:sz="4" w:space="0" w:color="auto"/>
              <w:bottom w:val="single" w:sz="4" w:space="0" w:color="auto"/>
              <w:right w:val="single" w:sz="4" w:space="0" w:color="auto"/>
            </w:tcBorders>
            <w:hideMark/>
          </w:tcPr>
          <w:p w:rsidR="002E3508" w:rsidRDefault="00A22FE3">
            <w:pPr>
              <w:spacing w:line="400" w:lineRule="exact"/>
              <w:rPr>
                <w:rFonts w:ascii="標楷體" w:eastAsia="標楷體" w:hAnsi="標楷體"/>
                <w:sz w:val="28"/>
                <w:szCs w:val="28"/>
              </w:rPr>
            </w:pPr>
            <w:r>
              <w:rPr>
                <w:rFonts w:ascii="標楷體" w:eastAsia="標楷體" w:hAnsi="標楷體" w:hint="eastAsia"/>
                <w:color w:val="000000" w:themeColor="text1"/>
                <w:sz w:val="28"/>
                <w:szCs w:val="28"/>
              </w:rPr>
              <w:t>新版公部門數位學習整合平臺</w:t>
            </w:r>
            <w:r w:rsidR="002E3508">
              <w:rPr>
                <w:rFonts w:ascii="標楷體" w:eastAsia="標楷體" w:hAnsi="標楷體" w:hint="eastAsia"/>
                <w:sz w:val="28"/>
                <w:szCs w:val="28"/>
              </w:rPr>
              <w:t>推薦之微學習影片(預計7月上線，可提供學習成效報表查詢)。</w:t>
            </w:r>
          </w:p>
          <w:p w:rsidR="002E3508" w:rsidRDefault="002E3508">
            <w:pPr>
              <w:spacing w:line="400" w:lineRule="exact"/>
              <w:rPr>
                <w:rFonts w:ascii="標楷體" w:eastAsia="標楷體" w:hAnsi="標楷體"/>
                <w:sz w:val="28"/>
                <w:szCs w:val="28"/>
              </w:rPr>
            </w:pPr>
          </w:p>
          <w:p w:rsidR="002E3508" w:rsidRPr="002E3508" w:rsidRDefault="002E3508">
            <w:pPr>
              <w:spacing w:line="400" w:lineRule="exact"/>
              <w:rPr>
                <w:rFonts w:ascii="標楷體" w:eastAsia="標楷體" w:hAnsi="標楷體"/>
                <w:sz w:val="28"/>
                <w:szCs w:val="28"/>
              </w:rPr>
            </w:pPr>
            <w:r w:rsidRPr="002E3508">
              <w:rPr>
                <w:rFonts w:ascii="標楷體" w:eastAsia="標楷體" w:hAnsi="標楷體" w:hint="eastAsia"/>
                <w:sz w:val="28"/>
                <w:szCs w:val="28"/>
              </w:rPr>
              <w:t>註:</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1.相關影片以TED、YOUTUBE…等免費網路學習資源或本中心自製之短片為主(15-18分鐘)。</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2.建議各縣市亦可自行擇選適合之影片，提供同仁學習，鼓勵同仁自學、相互討論及分享，並將所學應用於公務。</w:t>
            </w:r>
          </w:p>
        </w:tc>
        <w:tc>
          <w:tcPr>
            <w:tcW w:w="1275" w:type="dxa"/>
            <w:tcBorders>
              <w:top w:val="single" w:sz="4" w:space="0" w:color="auto"/>
              <w:left w:val="single" w:sz="4" w:space="0" w:color="auto"/>
              <w:bottom w:val="single" w:sz="4" w:space="0" w:color="auto"/>
              <w:right w:val="single" w:sz="4" w:space="0" w:color="auto"/>
            </w:tcBorders>
            <w:vAlign w:val="center"/>
          </w:tcPr>
          <w:p w:rsidR="002E3508" w:rsidRPr="00F23FA5" w:rsidRDefault="002E3508" w:rsidP="00562CE6">
            <w:pPr>
              <w:snapToGrid w:val="0"/>
              <w:jc w:val="center"/>
              <w:rPr>
                <w:rFonts w:ascii="標楷體" w:eastAsia="標楷體" w:hAnsi="標楷體"/>
                <w:szCs w:val="24"/>
              </w:rPr>
            </w:pPr>
            <w:r>
              <w:rPr>
                <w:rFonts w:ascii="標楷體" w:eastAsia="標楷體" w:hAnsi="標楷體" w:hint="eastAsia"/>
                <w:szCs w:val="24"/>
              </w:rPr>
              <w:t>林小姐</w:t>
            </w:r>
          </w:p>
          <w:p w:rsidR="002E3508" w:rsidRPr="00F23FA5" w:rsidRDefault="002E3508"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t>運用線上直播各類活動</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t>1、本中心辦理事項：擇定本中心重大活動及各式專題演講辦理線上直播；開設線上直播設定教學課程。</w:t>
            </w:r>
          </w:p>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lastRenderedPageBreak/>
              <w:t>2、地方政府辦理事項：協助宣導本中心線上直播活動；鼓勵地方政府運用線上直播各類活動</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lastRenderedPageBreak/>
              <w:t>1、</w:t>
            </w:r>
            <w:r w:rsidRPr="00AB4C9D">
              <w:rPr>
                <w:rFonts w:ascii="標楷體" w:eastAsia="標楷體" w:hAnsi="標楷體" w:hint="eastAsia"/>
                <w:b/>
                <w:sz w:val="28"/>
                <w:szCs w:val="28"/>
              </w:rPr>
              <w:t>線上直播教學課程</w:t>
            </w:r>
            <w:r w:rsidRPr="00AB4C9D">
              <w:rPr>
                <w:rFonts w:ascii="標楷體" w:eastAsia="標楷體" w:hAnsi="標楷體"/>
                <w:sz w:val="28"/>
                <w:szCs w:val="28"/>
              </w:rPr>
              <w:t>：</w:t>
            </w:r>
            <w:r w:rsidRPr="00AB4C9D">
              <w:rPr>
                <w:rFonts w:ascii="標楷體" w:eastAsia="標楷體" w:hAnsi="標楷體" w:hint="eastAsia"/>
                <w:sz w:val="28"/>
                <w:szCs w:val="28"/>
              </w:rPr>
              <w:t>本中心辦理線上直播等相關數位教學課程，供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薦派人員參訓</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本中心提供線上直播相關技術、</w:t>
            </w:r>
            <w:r w:rsidRPr="00AB4C9D">
              <w:rPr>
                <w:rFonts w:ascii="標楷體" w:eastAsia="標楷體" w:hAnsi="標楷體" w:hint="eastAsia"/>
                <w:sz w:val="28"/>
                <w:szCs w:val="28"/>
              </w:rPr>
              <w:lastRenderedPageBreak/>
              <w:t>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562CE6">
            <w:pPr>
              <w:snapToGrid w:val="0"/>
              <w:jc w:val="center"/>
              <w:rPr>
                <w:rFonts w:ascii="標楷體" w:eastAsia="標楷體" w:hAnsi="標楷體"/>
                <w:szCs w:val="24"/>
              </w:rPr>
            </w:pPr>
            <w:r>
              <w:rPr>
                <w:rFonts w:ascii="標楷體" w:eastAsia="標楷體" w:hAnsi="標楷體" w:hint="eastAsia"/>
                <w:szCs w:val="24"/>
              </w:rPr>
              <w:lastRenderedPageBreak/>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AB4C9D" w:rsidTr="00DD596A">
        <w:tc>
          <w:tcPr>
            <w:tcW w:w="1526" w:type="dxa"/>
            <w:tcBorders>
              <w:top w:val="single" w:sz="4" w:space="0" w:color="auto"/>
              <w:left w:val="single" w:sz="4" w:space="0" w:color="auto"/>
              <w:bottom w:val="single" w:sz="4" w:space="0" w:color="auto"/>
              <w:right w:val="single" w:sz="4" w:space="0" w:color="auto"/>
            </w:tcBorders>
            <w:hideMark/>
          </w:tcPr>
          <w:p w:rsidR="00AB4C9D" w:rsidRDefault="00AB4C9D">
            <w:pPr>
              <w:spacing w:line="400" w:lineRule="exact"/>
              <w:rPr>
                <w:rFonts w:ascii="標楷體" w:eastAsia="標楷體" w:hAnsi="標楷體"/>
                <w:sz w:val="28"/>
                <w:szCs w:val="28"/>
              </w:rPr>
            </w:pPr>
            <w:r w:rsidRPr="00984921">
              <w:rPr>
                <w:rFonts w:ascii="標楷體" w:eastAsia="標楷體" w:hAnsi="標楷體" w:hint="eastAsia"/>
                <w:b/>
                <w:sz w:val="28"/>
                <w:szCs w:val="28"/>
              </w:rPr>
              <w:lastRenderedPageBreak/>
              <w:t>推廣MOOCs(磨課師)學習</w:t>
            </w:r>
          </w:p>
        </w:tc>
        <w:tc>
          <w:tcPr>
            <w:tcW w:w="5670" w:type="dxa"/>
            <w:tcBorders>
              <w:top w:val="single" w:sz="4" w:space="0" w:color="auto"/>
              <w:left w:val="single" w:sz="4" w:space="0" w:color="auto"/>
              <w:bottom w:val="single" w:sz="4" w:space="0" w:color="auto"/>
              <w:right w:val="single" w:sz="4" w:space="0" w:color="auto"/>
            </w:tcBorders>
            <w:hideMark/>
          </w:tcPr>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1、本中心辦理事項：於數位學習平</w:t>
            </w:r>
            <w:r w:rsidR="00CA0C06">
              <w:rPr>
                <w:rFonts w:ascii="標楷體" w:eastAsia="標楷體" w:hAnsi="標楷體" w:hint="eastAsia"/>
                <w:sz w:val="28"/>
                <w:szCs w:val="28"/>
              </w:rPr>
              <w:t>臺</w:t>
            </w:r>
            <w:r>
              <w:rPr>
                <w:rFonts w:ascii="標楷體" w:eastAsia="標楷體" w:hAnsi="標楷體" w:hint="eastAsia"/>
                <w:sz w:val="28"/>
                <w:szCs w:val="28"/>
              </w:rPr>
              <w:t>「公務人員MOOCs學習專區」，推薦適合公務人員學習之MOOCs課程。</w:t>
            </w:r>
          </w:p>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2、地方政府辦理事項：宣導及推廣MOOCs課程資源。</w:t>
            </w:r>
          </w:p>
        </w:tc>
        <w:tc>
          <w:tcPr>
            <w:tcW w:w="6379" w:type="dxa"/>
            <w:tcBorders>
              <w:top w:val="single" w:sz="4" w:space="0" w:color="auto"/>
              <w:left w:val="single" w:sz="4" w:space="0" w:color="auto"/>
              <w:bottom w:val="single" w:sz="4" w:space="0" w:color="auto"/>
              <w:right w:val="single" w:sz="4" w:space="0" w:color="auto"/>
            </w:tcBorders>
            <w:hideMark/>
          </w:tcPr>
          <w:p w:rsidR="00AB4C9D" w:rsidRPr="009A54C5" w:rsidRDefault="00AB4C9D" w:rsidP="004D1087">
            <w:pPr>
              <w:spacing w:line="400" w:lineRule="exact"/>
              <w:ind w:left="417" w:hangingChars="149" w:hanging="417"/>
              <w:rPr>
                <w:rFonts w:ascii="標楷體" w:eastAsia="標楷體" w:hAnsi="標楷體"/>
                <w:sz w:val="28"/>
                <w:szCs w:val="28"/>
              </w:rPr>
            </w:pPr>
            <w:r>
              <w:rPr>
                <w:rFonts w:ascii="標楷體" w:eastAsia="標楷體" w:hAnsi="標楷體" w:hint="eastAsia"/>
                <w:sz w:val="28"/>
                <w:szCs w:val="28"/>
              </w:rPr>
              <w:t>1</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提供推薦之MOOCs課程清單(2-3月清單如附件3)。</w:t>
            </w:r>
          </w:p>
          <w:p w:rsidR="00AB4C9D" w:rsidRPr="009A54C5"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2</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按月提供學習成效報表。</w:t>
            </w:r>
          </w:p>
          <w:p w:rsidR="00AB4C9D"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註:</w:t>
            </w:r>
            <w:r>
              <w:rPr>
                <w:rFonts w:ascii="標楷體" w:eastAsia="標楷體" w:hAnsi="標楷體" w:hint="eastAsia"/>
                <w:sz w:val="28"/>
                <w:szCs w:val="28"/>
              </w:rPr>
              <w:t xml:space="preserve"> </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1.1~5月推薦之MOOCs課程</w:t>
            </w:r>
            <w:r w:rsidRPr="005010D1">
              <w:rPr>
                <w:rFonts w:ascii="標楷體" w:eastAsia="標楷體" w:hAnsi="標楷體" w:hint="eastAsia"/>
                <w:color w:val="000000" w:themeColor="text1"/>
                <w:sz w:val="28"/>
                <w:szCs w:val="28"/>
              </w:rPr>
              <w:t>置放e</w:t>
            </w:r>
            <w:r>
              <w:rPr>
                <w:rFonts w:ascii="標楷體" w:eastAsia="標楷體" w:hAnsi="標楷體" w:hint="eastAsia"/>
                <w:sz w:val="28"/>
                <w:szCs w:val="28"/>
              </w:rPr>
              <w:t>學中心公務人員磨課師(MOOCs)學習專區(</w:t>
            </w:r>
            <w:hyperlink r:id="rId9" w:history="1">
              <w:r w:rsidR="00764F3A" w:rsidRPr="00A947D8">
                <w:rPr>
                  <w:rStyle w:val="a4"/>
                  <w:rFonts w:ascii="標楷體" w:eastAsia="標楷體" w:hAnsi="標楷體" w:hint="eastAsia"/>
                  <w:sz w:val="28"/>
                  <w:szCs w:val="28"/>
                </w:rPr>
                <w:t xml:space="preserve">https://elearning.rad.gov.tw/fet/system/application/userfiles/files/MOOCs2017/index.html </w:t>
              </w:r>
            </w:hyperlink>
            <w:r>
              <w:rPr>
                <w:rFonts w:ascii="標楷體" w:eastAsia="標楷體" w:hAnsi="標楷體" w:hint="eastAsia"/>
                <w:sz w:val="28"/>
                <w:szCs w:val="28"/>
              </w:rPr>
              <w:t>)</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2.7月以後，推薦之MOOCs課程</w:t>
            </w:r>
            <w:r w:rsidRPr="005010D1">
              <w:rPr>
                <w:rFonts w:ascii="標楷體" w:eastAsia="標楷體" w:hAnsi="標楷體" w:hint="eastAsia"/>
                <w:color w:val="000000" w:themeColor="text1"/>
                <w:sz w:val="28"/>
                <w:szCs w:val="28"/>
              </w:rPr>
              <w:t>將置放於</w:t>
            </w:r>
            <w:r w:rsidR="004D1087">
              <w:rPr>
                <w:rFonts w:ascii="標楷體" w:eastAsia="標楷體" w:hAnsi="標楷體" w:hint="eastAsia"/>
                <w:sz w:val="28"/>
                <w:szCs w:val="28"/>
              </w:rPr>
              <w:t>新版公部門數位學習整合平臺</w:t>
            </w:r>
            <w:r>
              <w:rPr>
                <w:rFonts w:ascii="標楷體" w:eastAsia="標楷體" w:hAnsi="標楷體" w:hint="eastAsia"/>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林小姐</w:t>
            </w:r>
          </w:p>
          <w:p w:rsidR="00AB4C9D" w:rsidRPr="00F23FA5" w:rsidRDefault="00AB4C9D" w:rsidP="00484DCE">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bl>
    <w:p w:rsidR="00AE3EAF" w:rsidRPr="00D15AEE" w:rsidRDefault="00AE3EAF"/>
    <w:sectPr w:rsidR="00AE3EAF" w:rsidRPr="00D15AEE" w:rsidSect="001D561A">
      <w:pgSz w:w="16838" w:h="11906" w:orient="landscape"/>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F1" w:rsidRDefault="00A24DF1" w:rsidP="005F28DA">
      <w:r>
        <w:separator/>
      </w:r>
    </w:p>
  </w:endnote>
  <w:endnote w:type="continuationSeparator" w:id="0">
    <w:p w:rsidR="00A24DF1" w:rsidRDefault="00A24DF1" w:rsidP="005F2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F1" w:rsidRDefault="00A24DF1" w:rsidP="005F28DA">
      <w:r>
        <w:separator/>
      </w:r>
    </w:p>
  </w:footnote>
  <w:footnote w:type="continuationSeparator" w:id="0">
    <w:p w:rsidR="00A24DF1" w:rsidRDefault="00A24DF1" w:rsidP="005F2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139"/>
    <w:multiLevelType w:val="hybridMultilevel"/>
    <w:tmpl w:val="2208DB54"/>
    <w:lvl w:ilvl="0" w:tplc="A23EB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897"/>
    <w:rsid w:val="00093016"/>
    <w:rsid w:val="000B7062"/>
    <w:rsid w:val="000E302F"/>
    <w:rsid w:val="00124880"/>
    <w:rsid w:val="00154F7B"/>
    <w:rsid w:val="0018135D"/>
    <w:rsid w:val="001D338D"/>
    <w:rsid w:val="001D561A"/>
    <w:rsid w:val="001D6856"/>
    <w:rsid w:val="0020170C"/>
    <w:rsid w:val="00217159"/>
    <w:rsid w:val="0021778D"/>
    <w:rsid w:val="002E3508"/>
    <w:rsid w:val="003F5E48"/>
    <w:rsid w:val="0040372B"/>
    <w:rsid w:val="004D1087"/>
    <w:rsid w:val="004E406B"/>
    <w:rsid w:val="00515FA5"/>
    <w:rsid w:val="00544DFF"/>
    <w:rsid w:val="00562CE6"/>
    <w:rsid w:val="005F28DA"/>
    <w:rsid w:val="00694BBF"/>
    <w:rsid w:val="006D152B"/>
    <w:rsid w:val="006F3DD4"/>
    <w:rsid w:val="00755D68"/>
    <w:rsid w:val="00764A4B"/>
    <w:rsid w:val="00764F3A"/>
    <w:rsid w:val="007A28D0"/>
    <w:rsid w:val="007B2D0F"/>
    <w:rsid w:val="007E0CFF"/>
    <w:rsid w:val="0083094E"/>
    <w:rsid w:val="00881E8A"/>
    <w:rsid w:val="008B4355"/>
    <w:rsid w:val="008E612A"/>
    <w:rsid w:val="008E727A"/>
    <w:rsid w:val="009349F2"/>
    <w:rsid w:val="00942B5F"/>
    <w:rsid w:val="00957791"/>
    <w:rsid w:val="00965521"/>
    <w:rsid w:val="009A54C5"/>
    <w:rsid w:val="009A7FE5"/>
    <w:rsid w:val="009C2BBD"/>
    <w:rsid w:val="009E7ACF"/>
    <w:rsid w:val="009F1A74"/>
    <w:rsid w:val="00A12AD6"/>
    <w:rsid w:val="00A22FE3"/>
    <w:rsid w:val="00A24DF1"/>
    <w:rsid w:val="00A76E67"/>
    <w:rsid w:val="00AB4C9D"/>
    <w:rsid w:val="00AC04FF"/>
    <w:rsid w:val="00AE3EAF"/>
    <w:rsid w:val="00AF619A"/>
    <w:rsid w:val="00B23EE1"/>
    <w:rsid w:val="00BA4147"/>
    <w:rsid w:val="00BB2139"/>
    <w:rsid w:val="00BE56BC"/>
    <w:rsid w:val="00C26418"/>
    <w:rsid w:val="00C7547A"/>
    <w:rsid w:val="00C837E8"/>
    <w:rsid w:val="00C9786F"/>
    <w:rsid w:val="00CA0C06"/>
    <w:rsid w:val="00CB6D8D"/>
    <w:rsid w:val="00D1003D"/>
    <w:rsid w:val="00D15AEE"/>
    <w:rsid w:val="00D37591"/>
    <w:rsid w:val="00D57C8F"/>
    <w:rsid w:val="00D77EEA"/>
    <w:rsid w:val="00D91B7F"/>
    <w:rsid w:val="00DD596A"/>
    <w:rsid w:val="00E16897"/>
    <w:rsid w:val="00E87193"/>
    <w:rsid w:val="00ED7EE2"/>
    <w:rsid w:val="00F82820"/>
    <w:rsid w:val="00F939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6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0372B"/>
    <w:rPr>
      <w:color w:val="0000FF" w:themeColor="hyperlink"/>
      <w:u w:val="single"/>
    </w:rPr>
  </w:style>
  <w:style w:type="character" w:styleId="a5">
    <w:name w:val="FollowedHyperlink"/>
    <w:basedOn w:val="a0"/>
    <w:uiPriority w:val="99"/>
    <w:semiHidden/>
    <w:unhideWhenUsed/>
    <w:rsid w:val="00D57C8F"/>
    <w:rPr>
      <w:color w:val="800080" w:themeColor="followedHyperlink"/>
      <w:u w:val="single"/>
    </w:rPr>
  </w:style>
  <w:style w:type="paragraph" w:customStyle="1" w:styleId="a6">
    <w:name w:val="字元 字元 字元 字元 字元 字元"/>
    <w:basedOn w:val="a"/>
    <w:semiHidden/>
    <w:rsid w:val="0083094E"/>
    <w:pPr>
      <w:widowControl/>
      <w:adjustRightInd w:val="0"/>
      <w:spacing w:after="160" w:line="240" w:lineRule="exact"/>
      <w:textAlignment w:val="baseline"/>
    </w:pPr>
    <w:rPr>
      <w:rFonts w:ascii="Verdana" w:eastAsia="Times New Roman" w:hAnsi="Verdana" w:cs="Times New Roman"/>
      <w:kern w:val="0"/>
      <w:sz w:val="20"/>
      <w:szCs w:val="20"/>
      <w:lang w:eastAsia="en-US"/>
    </w:rPr>
  </w:style>
  <w:style w:type="paragraph" w:customStyle="1" w:styleId="a7">
    <w:name w:val="７２９－１"/>
    <w:basedOn w:val="a"/>
    <w:rsid w:val="006D152B"/>
    <w:pPr>
      <w:autoSpaceDE w:val="0"/>
      <w:autoSpaceDN w:val="0"/>
      <w:adjustRightInd w:val="0"/>
      <w:ind w:left="244" w:hanging="244"/>
      <w:jc w:val="both"/>
    </w:pPr>
    <w:rPr>
      <w:rFonts w:ascii="Times New Roman" w:eastAsia="標楷體" w:hAnsi="Times New Roman" w:cs="Times New Roman"/>
      <w:color w:val="000000"/>
      <w:sz w:val="28"/>
      <w:szCs w:val="20"/>
    </w:rPr>
  </w:style>
  <w:style w:type="paragraph" w:styleId="a8">
    <w:name w:val="header"/>
    <w:basedOn w:val="a"/>
    <w:link w:val="a9"/>
    <w:uiPriority w:val="99"/>
    <w:unhideWhenUsed/>
    <w:rsid w:val="005F28DA"/>
    <w:pPr>
      <w:tabs>
        <w:tab w:val="center" w:pos="4153"/>
        <w:tab w:val="right" w:pos="8306"/>
      </w:tabs>
      <w:snapToGrid w:val="0"/>
    </w:pPr>
    <w:rPr>
      <w:sz w:val="20"/>
      <w:szCs w:val="20"/>
    </w:rPr>
  </w:style>
  <w:style w:type="character" w:customStyle="1" w:styleId="a9">
    <w:name w:val="頁首 字元"/>
    <w:basedOn w:val="a0"/>
    <w:link w:val="a8"/>
    <w:uiPriority w:val="99"/>
    <w:rsid w:val="005F28DA"/>
    <w:rPr>
      <w:sz w:val="20"/>
      <w:szCs w:val="20"/>
    </w:rPr>
  </w:style>
  <w:style w:type="paragraph" w:styleId="aa">
    <w:name w:val="footer"/>
    <w:basedOn w:val="a"/>
    <w:link w:val="ab"/>
    <w:uiPriority w:val="99"/>
    <w:unhideWhenUsed/>
    <w:rsid w:val="005F28DA"/>
    <w:pPr>
      <w:tabs>
        <w:tab w:val="center" w:pos="4153"/>
        <w:tab w:val="right" w:pos="8306"/>
      </w:tabs>
      <w:snapToGrid w:val="0"/>
    </w:pPr>
    <w:rPr>
      <w:sz w:val="20"/>
      <w:szCs w:val="20"/>
    </w:rPr>
  </w:style>
  <w:style w:type="character" w:customStyle="1" w:styleId="ab">
    <w:name w:val="頁尾 字元"/>
    <w:basedOn w:val="a0"/>
    <w:link w:val="aa"/>
    <w:uiPriority w:val="99"/>
    <w:rsid w:val="005F28DA"/>
    <w:rPr>
      <w:sz w:val="20"/>
      <w:szCs w:val="20"/>
    </w:rPr>
  </w:style>
  <w:style w:type="paragraph" w:styleId="ac">
    <w:name w:val="List Paragraph"/>
    <w:basedOn w:val="a"/>
    <w:uiPriority w:val="34"/>
    <w:qFormat/>
    <w:rsid w:val="009A7FE5"/>
    <w:pPr>
      <w:ind w:leftChars="200" w:left="480"/>
    </w:pPr>
  </w:style>
  <w:style w:type="paragraph" w:styleId="ad">
    <w:name w:val="Balloon Text"/>
    <w:basedOn w:val="a"/>
    <w:link w:val="ae"/>
    <w:uiPriority w:val="99"/>
    <w:semiHidden/>
    <w:unhideWhenUsed/>
    <w:rsid w:val="00BE56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E56B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490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20fet/system/application//userfiles/files/else/Guidanc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rad.gov.tw/fet/system/application/userfiles/files/MOOCs2017/index.html%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3A9F-6889-4DBC-BD88-BD9A55E4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數位學習組林美珠</dc:creator>
  <cp:lastModifiedBy>user</cp:lastModifiedBy>
  <cp:revision>2</cp:revision>
  <cp:lastPrinted>2017-02-16T02:34:00Z</cp:lastPrinted>
  <dcterms:created xsi:type="dcterms:W3CDTF">2017-03-22T05:36:00Z</dcterms:created>
  <dcterms:modified xsi:type="dcterms:W3CDTF">2017-03-22T05:36:00Z</dcterms:modified>
</cp:coreProperties>
</file>