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E2" w:rsidRPr="0040055C" w:rsidRDefault="001B044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sidR="00A04D84" w:rsidRPr="00A04D84">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A04D84" w:rsidRPr="00A04D84">
        <w:rPr>
          <w:rFonts w:ascii="Times New Roman" w:eastAsia="標楷體" w:hAnsi="Times New Roman" w:cs="Times New Roman" w:hint="eastAsia"/>
          <w:b/>
          <w:sz w:val="28"/>
          <w:szCs w:val="28"/>
          <w:u w:val="single"/>
        </w:rPr>
        <w:t>田林廣老師</w:t>
      </w:r>
    </w:p>
    <w:p w:rsidR="009B4E08" w:rsidRPr="006135C0" w:rsidRDefault="009B4E08" w:rsidP="009B4E08">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rsidR="00AE25E2" w:rsidRPr="006135C0" w:rsidRDefault="001B0442" w:rsidP="00A04D84">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123EFB">
        <w:rPr>
          <w:rFonts w:eastAsia="標楷體" w:hint="eastAsia"/>
          <w:b/>
          <w:color w:val="000000"/>
        </w:rPr>
        <w:t>1</w:t>
      </w:r>
      <w:r>
        <w:rPr>
          <w:rFonts w:eastAsia="標楷體"/>
          <w:b/>
          <w:color w:val="000000"/>
        </w:rPr>
        <w:t>）週，共（</w:t>
      </w:r>
      <w:r>
        <w:rPr>
          <w:rFonts w:eastAsia="標楷體"/>
          <w:b/>
          <w:color w:val="000000"/>
        </w:rPr>
        <w:t>6</w:t>
      </w:r>
      <w:r w:rsidR="00123EFB">
        <w:rPr>
          <w:rFonts w:eastAsia="標楷體" w:hint="eastAsia"/>
          <w:b/>
          <w:color w:val="000000"/>
        </w:rPr>
        <w:t>3</w:t>
      </w:r>
      <w:r>
        <w:rPr>
          <w:rFonts w:eastAsia="標楷體"/>
          <w:b/>
          <w:color w:val="000000"/>
        </w:rPr>
        <w:t>）節</w:t>
      </w:r>
    </w:p>
    <w:p w:rsidR="001E61D4" w:rsidRDefault="001B0442" w:rsidP="00A04D84">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5"/>
        <w:gridCol w:w="1558"/>
        <w:gridCol w:w="1558"/>
        <w:gridCol w:w="3203"/>
        <w:gridCol w:w="561"/>
        <w:gridCol w:w="1106"/>
        <w:gridCol w:w="1331"/>
        <w:gridCol w:w="1408"/>
        <w:gridCol w:w="1822"/>
      </w:tblGrid>
      <w:tr w:rsidR="00CF1DCF" w:rsidRPr="0091308C" w:rsidTr="009B4E08">
        <w:trPr>
          <w:trHeight w:val="558"/>
        </w:trPr>
        <w:tc>
          <w:tcPr>
            <w:tcW w:w="817"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5"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6" w:type="dxa"/>
            <w:gridSpan w:val="2"/>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3"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1B0442"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06"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1"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8"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2" w:type="dxa"/>
            <w:vMerge w:val="restart"/>
            <w:shd w:val="clear" w:color="auto" w:fill="auto"/>
            <w:vAlign w:val="center"/>
          </w:tcPr>
          <w:p w:rsidR="00CF1DCF" w:rsidRPr="00E171CB" w:rsidRDefault="001B0442"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1B0442"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9B4E08">
        <w:tc>
          <w:tcPr>
            <w:tcW w:w="817"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275"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558" w:type="dxa"/>
            <w:shd w:val="clear" w:color="auto" w:fill="auto"/>
            <w:vAlign w:val="center"/>
          </w:tcPr>
          <w:p w:rsidR="00CF1DCF" w:rsidRPr="00E171CB" w:rsidRDefault="001B0442"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8" w:type="dxa"/>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3"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DA243B" w:rsidP="00281EF1">
            <w:pPr>
              <w:adjustRightInd w:val="0"/>
              <w:snapToGrid w:val="0"/>
              <w:spacing w:line="240" w:lineRule="atLeast"/>
              <w:jc w:val="center"/>
              <w:rPr>
                <w:rFonts w:eastAsia="標楷體"/>
              </w:rPr>
            </w:pPr>
          </w:p>
        </w:tc>
        <w:tc>
          <w:tcPr>
            <w:tcW w:w="1106" w:type="dxa"/>
            <w:vMerge/>
            <w:shd w:val="clear" w:color="auto" w:fill="auto"/>
          </w:tcPr>
          <w:p w:rsidR="00CF1DCF" w:rsidRPr="00E171CB" w:rsidRDefault="00DA243B" w:rsidP="00281EF1">
            <w:pPr>
              <w:adjustRightInd w:val="0"/>
              <w:snapToGrid w:val="0"/>
              <w:spacing w:line="240" w:lineRule="atLeast"/>
              <w:jc w:val="center"/>
              <w:rPr>
                <w:rFonts w:eastAsia="標楷體"/>
                <w:color w:val="000000"/>
              </w:rPr>
            </w:pPr>
          </w:p>
        </w:tc>
        <w:tc>
          <w:tcPr>
            <w:tcW w:w="1331"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408"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822" w:type="dxa"/>
            <w:vMerge/>
            <w:shd w:val="clear" w:color="auto" w:fill="auto"/>
          </w:tcPr>
          <w:p w:rsidR="00CF1DCF" w:rsidRPr="00E171CB" w:rsidRDefault="00DA243B" w:rsidP="00281EF1">
            <w:pPr>
              <w:adjustRightInd w:val="0"/>
              <w:snapToGrid w:val="0"/>
              <w:spacing w:line="240" w:lineRule="atLeast"/>
              <w:jc w:val="center"/>
              <w:rPr>
                <w:rFonts w:eastAsia="標楷體"/>
                <w:color w:val="00000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2a-Ⅱ-1 </w:t>
            </w:r>
            <w:r w:rsidRPr="00A35225">
              <w:rPr>
                <w:rFonts w:ascii="Times New Roman" w:eastAsia="標楷體" w:hAnsi="Times New Roman" w:cs="Times New Roman"/>
                <w:sz w:val="20"/>
                <w:szCs w:val="20"/>
              </w:rPr>
              <w:t>覺察健康受到個人、家庭、學校等因素之影響。</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2b-Ⅱ-2 </w:t>
            </w:r>
            <w:r w:rsidRPr="00A35225">
              <w:rPr>
                <w:rFonts w:ascii="Times New Roman" w:eastAsia="標楷體" w:hAnsi="Times New Roman" w:cs="Times New Roman"/>
                <w:sz w:val="20"/>
                <w:szCs w:val="20"/>
              </w:rPr>
              <w:t>願意改善個人的健康習慣。</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A35225">
              <w:rPr>
                <w:rFonts w:ascii="Times New Roman" w:eastAsia="標楷體" w:hAnsi="Times New Roman" w:cs="Times New Roman"/>
                <w:kern w:val="0"/>
                <w:sz w:val="20"/>
                <w:szCs w:val="20"/>
              </w:rPr>
              <w:t>食物與營養的種類和需求。</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A35225">
              <w:rPr>
                <w:rFonts w:ascii="Times New Roman" w:eastAsia="標楷體" w:hAnsi="Times New Roman" w:cs="Times New Roman"/>
                <w:kern w:val="0"/>
                <w:sz w:val="20"/>
                <w:szCs w:val="20"/>
              </w:rPr>
              <w:t>飲食搭配、攝取量與家庭飲食型態。</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課營養要均衡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》營養不均衡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計算「我的飲食紀錄（一）」學習單的食物攝取量，將一日三餐的食物攝取量填入「我的飲食紀錄（二）」學習單，檢查個人的食物攝取量是否符合健康餐盤的原則，找出自己的飲食問題，例如：哪一類食物吃得太多，或哪一類食物吃得不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教師請學生上臺發表自己的飲食問題，並說明：食物中有各類營養素，對人體有不同的幫助。飲食符合健康餐盤的原則，才能攝取均衡的營養素。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》不良飲食習慣</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8-9</w:t>
            </w:r>
            <w:r w:rsidRPr="00A35225">
              <w:rPr>
                <w:rFonts w:ascii="Times New Roman" w:eastAsia="標楷體" w:hAnsi="Times New Roman" w:cs="Times New Roman"/>
                <w:sz w:val="20"/>
                <w:szCs w:val="20"/>
              </w:rPr>
              <w:t>頁情境，並提問：小澤、小彤有哪些不良的飲食習慣？這些不良的飲食習慣會造成什麼健康問題</w:t>
            </w:r>
            <w:r w:rsidRPr="00A35225">
              <w:rPr>
                <w:rFonts w:ascii="Times New Roman" w:eastAsia="標楷體" w:hAnsi="Times New Roman" w:cs="Times New Roman"/>
                <w:sz w:val="20"/>
                <w:szCs w:val="20"/>
              </w:rPr>
              <w:lastRenderedPageBreak/>
              <w:t>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教師說明：不良的飲食習慣容易造成營養不均衡，進而產生健康問題。你有哪些不良的飲食習慣？將不良的飲食習慣寫下來。</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》解決營養不均衡問題</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10-11</w:t>
            </w:r>
            <w:r w:rsidRPr="00A35225">
              <w:rPr>
                <w:rFonts w:ascii="Times New Roman" w:eastAsia="標楷體" w:hAnsi="Times New Roman" w:cs="Times New Roman"/>
                <w:sz w:val="20"/>
                <w:szCs w:val="20"/>
              </w:rPr>
              <w:t>頁情境，並提問：為了改善營養不均衡的狀況，小澤、小彤選擇一項飲食問題或不良的飲食習慣，試著做出改進計畫。他們怎麼做呢？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教師請學生選擇一項飲食問題或不良的飲食習慣，分組討論解決問題的方法，將討論結果記錄在「解決營養不均衡問題」學習單，輪流上臺進行分享。</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教師請學生課後嘗試執行解決問題的方法，並在「解決營養不均衡的問題」學習單記錄執行狀況。執行期間組內同學互相鼓勵與監督，並請家長協助解決困難。</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教師準備健康餐盤、飲食問題相關影片。</w:t>
            </w:r>
          </w:p>
          <w:p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教師課前請學生在第</w:t>
            </w:r>
            <w:r w:rsidRPr="00A35225">
              <w:rPr>
                <w:rFonts w:ascii="Times New Roman" w:eastAsia="標楷體" w:hAnsi="Times New Roman" w:cs="Times New Roman"/>
                <w:sz w:val="20"/>
                <w:szCs w:val="20"/>
              </w:rPr>
              <w:t>155</w:t>
            </w:r>
            <w:r w:rsidRPr="00A35225">
              <w:rPr>
                <w:rFonts w:ascii="Times New Roman" w:eastAsia="標楷體" w:hAnsi="Times New Roman" w:cs="Times New Roman"/>
                <w:sz w:val="20"/>
                <w:szCs w:val="20"/>
              </w:rPr>
              <w:t>頁「我的飲食紀錄（一）」學習單，記錄自己一日三餐的食物種類和攝取量。</w:t>
            </w:r>
          </w:p>
          <w:p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156</w:t>
            </w:r>
            <w:r w:rsidRPr="00A35225">
              <w:rPr>
                <w:rFonts w:ascii="Times New Roman" w:eastAsia="標楷體" w:hAnsi="Times New Roman" w:cs="Times New Roman"/>
                <w:sz w:val="20"/>
                <w:szCs w:val="20"/>
              </w:rPr>
              <w:t>頁「我的飲食紀錄</w:t>
            </w:r>
            <w:r w:rsidRPr="00A35225">
              <w:rPr>
                <w:rFonts w:ascii="Times New Roman" w:eastAsia="標楷體" w:hAnsi="Times New Roman" w:cs="Times New Roman"/>
                <w:sz w:val="20"/>
                <w:szCs w:val="20"/>
              </w:rPr>
              <w:lastRenderedPageBreak/>
              <w:t>（二）」學習單。</w:t>
            </w:r>
          </w:p>
          <w:p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157</w:t>
            </w:r>
            <w:r w:rsidRPr="00A35225">
              <w:rPr>
                <w:rFonts w:ascii="Times New Roman" w:eastAsia="標楷體" w:hAnsi="Times New Roman" w:cs="Times New Roman"/>
                <w:sz w:val="20"/>
                <w:szCs w:val="20"/>
              </w:rPr>
              <w:t>頁「解決營養不均衡問題」學習單。</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A35225">
              <w:rPr>
                <w:rFonts w:ascii="Times New Roman" w:eastAsia="標楷體" w:hAnsi="Times New Roman" w:cs="Times New Roman"/>
                <w:kern w:val="0"/>
                <w:sz w:val="20"/>
                <w:szCs w:val="20"/>
              </w:rPr>
              <w:t>食物與營養的種類和需求。</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A35225">
              <w:rPr>
                <w:rFonts w:ascii="Times New Roman" w:eastAsia="標楷體" w:hAnsi="Times New Roman" w:cs="Times New Roman"/>
                <w:kern w:val="0"/>
                <w:sz w:val="20"/>
                <w:szCs w:val="20"/>
              </w:rPr>
              <w:t>飲食搭配、攝取量與家庭飲食型態。</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課認識營養素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》各類營養素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教師說明：食物中含有營養素，食物經過消化後，營養素會被身體吸收和利用，提供身體所需的熱量和營養。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教師詢問：你知道營養素有哪些？每種營養素各有什麼功能？每種營養素的來源食物是什麼呢？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12-13</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w:t>
            </w:r>
            <w:r w:rsidRPr="00A35225">
              <w:rPr>
                <w:rFonts w:ascii="Times New Roman" w:eastAsia="標楷體" w:hAnsi="Times New Roman" w:cs="Times New Roman"/>
                <w:sz w:val="20"/>
                <w:szCs w:val="20"/>
              </w:rPr>
              <w:lastRenderedPageBreak/>
              <w:t>署健康九九網站的營養素教學影片，介紹醣類、脂肪、蛋白質、水的功能和食物來源。</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教師發給各組六大類食物圖卡，並分配各組一種營養素，例如：醣類，各組找到該營養素的食物來源圖卡，接著輪流上臺報告此營養素的功能並展示食物圖卡，舉例此營養素的食物來源。</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》各類營養素（二）</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14-15</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國民健康署健康九九網站的營養素教學影片，介紹維生素、礦物質的功能和食物來源，並說明維生素、礦物質等營養素無法提供熱量，但仍是幫助人體維持健康的重要養分。</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教師補充說明：在日常生活中常聽到的「膳食纖維」，也是食物中重要的營養成分。膳食纖維雖然無法被人體消化和吸收，但它是人體清道夫，可以幫助排便，預防便祕。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教師發給各組六大類食物圖卡，並分配各組一種營養素，例如：維生素</w:t>
            </w:r>
            <w:r w:rsidRPr="00A35225">
              <w:rPr>
                <w:rFonts w:ascii="Times New Roman" w:eastAsia="標楷體" w:hAnsi="Times New Roman" w:cs="Times New Roman"/>
                <w:sz w:val="20"/>
                <w:szCs w:val="20"/>
              </w:rPr>
              <w:t>A</w:t>
            </w:r>
            <w:r w:rsidRPr="00A35225">
              <w:rPr>
                <w:rFonts w:ascii="Times New Roman" w:eastAsia="標楷體" w:hAnsi="Times New Roman" w:cs="Times New Roman"/>
                <w:sz w:val="20"/>
                <w:szCs w:val="20"/>
              </w:rPr>
              <w:t>，各組找到該營養素的食物來源圖卡，接著輪流上臺報告此營養素的功能並展示食物圖卡，舉例此營養素的食物來源。</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》食物中包含的主要營養素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16-17</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國民健康署網站的六大類食物影片（全榖雜糧類、豆魚蛋肉類、乳品類、</w:t>
            </w:r>
            <w:r w:rsidRPr="00A35225">
              <w:rPr>
                <w:rFonts w:ascii="Times New Roman" w:eastAsia="標楷體" w:hAnsi="Times New Roman" w:cs="Times New Roman"/>
                <w:sz w:val="20"/>
                <w:szCs w:val="20"/>
              </w:rPr>
              <w:lastRenderedPageBreak/>
              <w:t>蔬菜類、水果類、油脂與堅果種子類），統整歸納六大類食物的主要營養素，以及攝取各類營養素的注意事項。</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教師分配各組一種食物類別，例如：全榖雜糧類，各組找到該類食物的食物圖卡，接著各組輪流上臺報告此類食物的主要營養素，並列出食物圖卡。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》家人的飲食注意事項</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18-19</w:t>
            </w:r>
            <w:r w:rsidRPr="00A35225">
              <w:rPr>
                <w:rFonts w:ascii="Times New Roman" w:eastAsia="標楷體" w:hAnsi="Times New Roman" w:cs="Times New Roman"/>
                <w:sz w:val="20"/>
                <w:szCs w:val="20"/>
              </w:rPr>
              <w:t>頁情境，並說明：每個人都需要各類食物中的營養素，但每個人生長需求、活動量和身體狀況不同，飲食需注意的地方有所差異。</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教師說明：各人生階段的家人飲食的注意事項。</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教師詢問：你的家人飲食需要注意什麼？可以吃哪些食物補充營養呢？分組討論完成「家人的飲食注意事項」學習單，輪流上臺分享。</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教師準備營養素教學影片、</w:t>
            </w:r>
            <w:r>
              <w:rPr>
                <w:rFonts w:ascii="Times New Roman" w:eastAsia="標楷體" w:hAnsi="Times New Roman" w:cs="Times New Roman"/>
                <w:sz w:val="20"/>
                <w:szCs w:val="20"/>
              </w:rPr>
              <w:t>食物中的主要營養素圖卡</w:t>
            </w:r>
            <w:r w:rsidRPr="00A35225">
              <w:rPr>
                <w:rFonts w:ascii="Times New Roman" w:eastAsia="標楷體" w:hAnsi="Times New Roman" w:cs="Times New Roman"/>
                <w:sz w:val="20"/>
                <w:szCs w:val="20"/>
              </w:rPr>
              <w:t>。</w:t>
            </w:r>
          </w:p>
          <w:p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158</w:t>
            </w:r>
            <w:r w:rsidRPr="00A35225">
              <w:rPr>
                <w:rFonts w:ascii="Times New Roman" w:eastAsia="標楷體" w:hAnsi="Times New Roman" w:cs="Times New Roman"/>
                <w:sz w:val="20"/>
                <w:szCs w:val="20"/>
              </w:rPr>
              <w:t>頁「營養素的種類（一）」學習單。</w:t>
            </w:r>
          </w:p>
          <w:p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159</w:t>
            </w:r>
            <w:r w:rsidRPr="00A35225">
              <w:rPr>
                <w:rFonts w:ascii="Times New Roman" w:eastAsia="標楷體" w:hAnsi="Times New Roman" w:cs="Times New Roman"/>
                <w:sz w:val="20"/>
                <w:szCs w:val="20"/>
              </w:rPr>
              <w:t>頁「營養素的種類（二）」學習單。</w:t>
            </w:r>
          </w:p>
          <w:p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160</w:t>
            </w:r>
            <w:r w:rsidRPr="00A35225">
              <w:rPr>
                <w:rFonts w:ascii="Times New Roman" w:eastAsia="標楷體" w:hAnsi="Times New Roman" w:cs="Times New Roman"/>
                <w:sz w:val="20"/>
                <w:szCs w:val="20"/>
              </w:rPr>
              <w:t>頁「</w:t>
            </w:r>
            <w:r>
              <w:rPr>
                <w:rFonts w:ascii="Times New Roman" w:eastAsia="標楷體" w:hAnsi="Times New Roman" w:cs="Times New Roman"/>
                <w:sz w:val="20"/>
                <w:szCs w:val="20"/>
              </w:rPr>
              <w:t>各類</w:t>
            </w:r>
            <w:r w:rsidRPr="00A35225">
              <w:rPr>
                <w:rFonts w:ascii="Times New Roman" w:eastAsia="標楷體" w:hAnsi="Times New Roman" w:cs="Times New Roman"/>
                <w:sz w:val="20"/>
                <w:szCs w:val="20"/>
              </w:rPr>
              <w:t>食物中的主要營養素」學習單。</w:t>
            </w:r>
          </w:p>
          <w:p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教師準備健康餐盤（兒童篇、青少年篇、成年篇、銀髮篇）教學影片。</w:t>
            </w:r>
          </w:p>
          <w:p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161</w:t>
            </w:r>
            <w:r w:rsidRPr="00A35225">
              <w:rPr>
                <w:rFonts w:ascii="Times New Roman" w:eastAsia="標楷體" w:hAnsi="Times New Roman" w:cs="Times New Roman"/>
                <w:sz w:val="20"/>
                <w:szCs w:val="20"/>
              </w:rPr>
              <w:t>頁「家人的飲食注意事項」學習單。</w:t>
            </w:r>
          </w:p>
        </w:tc>
        <w:tc>
          <w:tcPr>
            <w:tcW w:w="1331" w:type="dxa"/>
            <w:shd w:val="clear" w:color="auto" w:fill="auto"/>
          </w:tcPr>
          <w:p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4a-Ⅱ-1 </w:t>
            </w:r>
            <w:r w:rsidRPr="00A35225">
              <w:rPr>
                <w:rFonts w:ascii="Times New Roman" w:eastAsia="標楷體" w:hAnsi="Times New Roman" w:cs="Times New Roman"/>
                <w:sz w:val="20"/>
                <w:szCs w:val="20"/>
              </w:rPr>
              <w:t>能於日常生活中，運用健康資訊、產品與服務。</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Eb-Ⅱ-1 </w:t>
            </w:r>
            <w:r w:rsidRPr="00A35225">
              <w:rPr>
                <w:rFonts w:ascii="Times New Roman" w:eastAsia="標楷體" w:hAnsi="Times New Roman" w:cs="Times New Roman"/>
                <w:kern w:val="0"/>
                <w:sz w:val="20"/>
                <w:szCs w:val="20"/>
              </w:rPr>
              <w:t>健康安全消費的訊息與方法。</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課聰明選食物</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》健康安全消費的方法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20-21</w:t>
            </w:r>
            <w:r w:rsidRPr="00A35225">
              <w:rPr>
                <w:rFonts w:ascii="Times New Roman" w:eastAsia="標楷體" w:hAnsi="Times New Roman" w:cs="Times New Roman"/>
                <w:sz w:val="20"/>
                <w:szCs w:val="20"/>
              </w:rPr>
              <w:t>頁情境，並配合教學影片說明選購健康又安全食物的方法。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確認認證標章：挑選包裝完整的食物時，應確認外包裝上的認證標章。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注意保存期限：確認食物在保存期限內才購買，並應適量選購，避免大量購入後久放不新鮮。</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仔細觀察食物：用眼睛看外觀、用手摸質地、用鼻子聞味道。</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教師請學生分享預計和家人製作的料理名稱和食材，共同討論挑選食材的注意事項。</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》牛乳聰明選</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22-23</w:t>
            </w:r>
            <w:r w:rsidRPr="00A35225">
              <w:rPr>
                <w:rFonts w:ascii="Times New Roman" w:eastAsia="標楷體" w:hAnsi="Times New Roman" w:cs="Times New Roman"/>
                <w:sz w:val="20"/>
                <w:szCs w:val="20"/>
              </w:rPr>
              <w:t>頁情境，請學生運用生活技能「做決定」，分組演練選購健康又安全的牛乳。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教師說明：選購時應仔細閱讀食品標示，並選擇有認證標章的乳品。</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教師呈列鮮乳、調味乳、乳飲品、保久乳的包裝，詢問學生是否看過或喝過這些種類的乳品，並說明乳品的差異。</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教師請學生依照生活技能「做決定」的步驟，為自己挑選營養又安全的食物，完成「營養食物聰明選」學習單。</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教師準備標示台灣優良農產品標章（</w:t>
            </w:r>
            <w:r w:rsidRPr="00A35225">
              <w:rPr>
                <w:rFonts w:ascii="Times New Roman" w:eastAsia="標楷體" w:hAnsi="Times New Roman" w:cs="Times New Roman"/>
                <w:sz w:val="20"/>
                <w:szCs w:val="20"/>
              </w:rPr>
              <w:t>CAS</w:t>
            </w:r>
            <w:r w:rsidRPr="00A35225">
              <w:rPr>
                <w:rFonts w:ascii="Times New Roman" w:eastAsia="標楷體" w:hAnsi="Times New Roman" w:cs="Times New Roman"/>
                <w:sz w:val="20"/>
                <w:szCs w:val="20"/>
              </w:rPr>
              <w:t>）、產銷履歷農產品標章（</w:t>
            </w:r>
            <w:r w:rsidRPr="00A35225">
              <w:rPr>
                <w:rFonts w:ascii="Times New Roman" w:eastAsia="標楷體" w:hAnsi="Times New Roman" w:cs="Times New Roman"/>
                <w:sz w:val="20"/>
                <w:szCs w:val="20"/>
              </w:rPr>
              <w:t>TAP</w:t>
            </w:r>
            <w:r w:rsidRPr="00A35225">
              <w:rPr>
                <w:rFonts w:ascii="Times New Roman" w:eastAsia="標楷體" w:hAnsi="Times New Roman" w:cs="Times New Roman"/>
                <w:sz w:val="20"/>
                <w:szCs w:val="20"/>
              </w:rPr>
              <w:t>）、鮮乳標章的食品。</w:t>
            </w:r>
          </w:p>
          <w:p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w:t>
            </w:r>
            <w:r w:rsidRPr="00A35225">
              <w:rPr>
                <w:rFonts w:ascii="Times New Roman" w:eastAsia="標楷體" w:hAnsi="Times New Roman" w:cs="Times New Roman"/>
                <w:sz w:val="20"/>
                <w:szCs w:val="20"/>
              </w:rPr>
              <w:lastRenderedPageBreak/>
              <w:t>和家長決定共同製作的料理，將料理名稱和食材記錄在第</w:t>
            </w:r>
            <w:r w:rsidRPr="00A35225">
              <w:rPr>
                <w:rFonts w:ascii="Times New Roman" w:eastAsia="標楷體" w:hAnsi="Times New Roman" w:cs="Times New Roman"/>
                <w:sz w:val="20"/>
                <w:szCs w:val="20"/>
              </w:rPr>
              <w:t>162</w:t>
            </w:r>
            <w:r w:rsidRPr="00A35225">
              <w:rPr>
                <w:rFonts w:ascii="Times New Roman" w:eastAsia="標楷體" w:hAnsi="Times New Roman" w:cs="Times New Roman"/>
                <w:sz w:val="20"/>
                <w:szCs w:val="20"/>
              </w:rPr>
              <w:t>頁「健康安全消費的方法」學習單。</w:t>
            </w:r>
          </w:p>
          <w:p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教師準備鮮乳、調味乳、乳飲品、保久乳的包裝。</w:t>
            </w:r>
          </w:p>
          <w:p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163</w:t>
            </w:r>
            <w:r w:rsidRPr="00A35225">
              <w:rPr>
                <w:rFonts w:ascii="Times New Roman" w:eastAsia="標楷體" w:hAnsi="Times New Roman" w:cs="Times New Roman"/>
                <w:sz w:val="20"/>
                <w:szCs w:val="20"/>
              </w:rPr>
              <w:t>頁「營養食物聰明選」學習單。</w:t>
            </w:r>
          </w:p>
        </w:tc>
        <w:tc>
          <w:tcPr>
            <w:tcW w:w="1331" w:type="dxa"/>
            <w:shd w:val="clear" w:color="auto" w:fill="auto"/>
          </w:tcPr>
          <w:p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A35225">
              <w:rPr>
                <w:rFonts w:ascii="Times New Roman" w:eastAsia="標楷體" w:hAnsi="Times New Roman" w:cs="Times New Roman"/>
                <w:sz w:val="20"/>
                <w:szCs w:val="20"/>
              </w:rPr>
              <w:t>認識健康技能和生活技能對健康維護的重要性。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A35225">
              <w:rPr>
                <w:rFonts w:ascii="Times New Roman" w:eastAsia="標楷體" w:hAnsi="Times New Roman" w:cs="Times New Roman"/>
                <w:kern w:val="0"/>
                <w:sz w:val="20"/>
                <w:szCs w:val="20"/>
              </w:rPr>
              <w:t>吸菸、喝酒、嚼檳榔對健康的危害與拒絕技巧。</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課菸與煙的真相</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》認識一手菸、二手菸、三手菸</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頁情境，並提問：什麼是一手菸、二手菸、三手菸呢？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教師補充說明：三手菸可能會附著在頭髮、衣物、牆壁、家具等物體表面，即使菸味散去，汙染物仍然存在環境中。</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》菸對健康的危害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29</w:t>
            </w:r>
            <w:r w:rsidRPr="00A35225">
              <w:rPr>
                <w:rFonts w:ascii="Times New Roman" w:eastAsia="標楷體" w:hAnsi="Times New Roman" w:cs="Times New Roman"/>
                <w:sz w:val="20"/>
                <w:szCs w:val="20"/>
              </w:rPr>
              <w:t>頁</w:t>
            </w:r>
            <w:r w:rsidRPr="00A35225">
              <w:rPr>
                <w:rFonts w:ascii="Times New Roman" w:eastAsia="標楷體" w:hAnsi="Times New Roman" w:cs="Times New Roman"/>
                <w:sz w:val="20"/>
                <w:szCs w:val="20"/>
              </w:rPr>
              <w:lastRenderedPageBreak/>
              <w:t>情境，並提問：菸可能會對吸菸者和家人的健康造成哪些危害呢？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教師配合影片說明吸菸對健康的危害。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教師配合課本第</w:t>
            </w:r>
            <w:r w:rsidRPr="00A35225">
              <w:rPr>
                <w:rFonts w:ascii="Times New Roman" w:eastAsia="標楷體" w:hAnsi="Times New Roman" w:cs="Times New Roman"/>
                <w:sz w:val="20"/>
                <w:szCs w:val="20"/>
              </w:rPr>
              <w:t>29</w:t>
            </w:r>
            <w:r w:rsidRPr="00A35225">
              <w:rPr>
                <w:rFonts w:ascii="Times New Roman" w:eastAsia="標楷體" w:hAnsi="Times New Roman" w:cs="Times New Roman"/>
                <w:sz w:val="20"/>
                <w:szCs w:val="20"/>
              </w:rPr>
              <w:t>頁比較健康的肺和吸菸者的肺，說明長期吸菸會讓肺部變黑，甚至失去功能，加深學生對於吸菸危害的印象。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教師請學生完成「吸菸的危害」學習單。</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》電子煙是菸嗎？</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30-31</w:t>
            </w:r>
            <w:r w:rsidRPr="00A35225">
              <w:rPr>
                <w:rFonts w:ascii="Times New Roman" w:eastAsia="標楷體" w:hAnsi="Times New Roman" w:cs="Times New Roman"/>
                <w:sz w:val="20"/>
                <w:szCs w:val="20"/>
              </w:rPr>
              <w:t>頁情境，並提問：你看過電子煙嗎？你認為電子煙是菸的一種嗎？</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教師說明：當你不確定訊息的真相，你可以運用生活技能「批判性思考」做出合理的判斷和選擇。對於鄰居姐姐說的話，琳琳可以怎麼進行批判性思考呢？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教師配合影片介紹電子煙及其對健康的危害。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教師請學生分組演練運用生活技能「批判性思考」破除電子煙的迷思。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教師播放影片，延伸介紹加熱式菸品。</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教師準備菸害教學影片。</w:t>
            </w:r>
          </w:p>
          <w:p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164</w:t>
            </w:r>
            <w:r w:rsidRPr="00A35225">
              <w:rPr>
                <w:rFonts w:ascii="Times New Roman" w:eastAsia="標楷體" w:hAnsi="Times New Roman" w:cs="Times New Roman"/>
                <w:sz w:val="20"/>
                <w:szCs w:val="20"/>
              </w:rPr>
              <w:t>頁「吸菸的危害」學習單。</w:t>
            </w:r>
          </w:p>
          <w:p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教師準備電子煙教學影片。</w:t>
            </w:r>
          </w:p>
          <w:p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165</w:t>
            </w:r>
            <w:r w:rsidRPr="00A35225">
              <w:rPr>
                <w:rFonts w:ascii="Times New Roman" w:eastAsia="標楷體" w:hAnsi="Times New Roman" w:cs="Times New Roman"/>
                <w:sz w:val="20"/>
                <w:szCs w:val="20"/>
              </w:rPr>
              <w:t>頁「電子煙的迷思」學習單。</w:t>
            </w:r>
          </w:p>
        </w:tc>
        <w:tc>
          <w:tcPr>
            <w:tcW w:w="1331" w:type="dxa"/>
            <w:shd w:val="clear" w:color="auto" w:fill="auto"/>
          </w:tcPr>
          <w:p w:rsidR="00133C04" w:rsidRPr="00A35225" w:rsidRDefault="001B0442" w:rsidP="0089092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rsidR="00133C04" w:rsidRPr="00A35225" w:rsidRDefault="001B0442" w:rsidP="0089092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演練</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【資訊教育】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使用資訊科技解決生活中簡單的問題。</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w:t>
            </w:r>
            <w:r w:rsidRPr="00A35225">
              <w:rPr>
                <w:rFonts w:ascii="Times New Roman" w:eastAsia="標楷體" w:hAnsi="Times New Roman" w:cs="Times New Roman"/>
                <w:sz w:val="20"/>
                <w:szCs w:val="20"/>
              </w:rPr>
              <w:lastRenderedPageBreak/>
              <w:t>的生活情境。</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A35225">
              <w:rPr>
                <w:rFonts w:ascii="Times New Roman" w:eastAsia="標楷體" w:hAnsi="Times New Roman" w:cs="Times New Roman"/>
                <w:sz w:val="20"/>
                <w:szCs w:val="20"/>
              </w:rPr>
              <w:t>清楚說明個人對促進健康的立場。</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4b-Ⅱ-2 </w:t>
            </w:r>
            <w:r w:rsidRPr="00A35225">
              <w:rPr>
                <w:rFonts w:ascii="Times New Roman" w:eastAsia="標楷體" w:hAnsi="Times New Roman" w:cs="Times New Roman"/>
                <w:sz w:val="20"/>
                <w:szCs w:val="20"/>
              </w:rPr>
              <w:t>使用事實證據來支持自己促進健康的立場。</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A35225">
              <w:rPr>
                <w:rFonts w:ascii="Times New Roman" w:eastAsia="標楷體" w:hAnsi="Times New Roman" w:cs="Times New Roman"/>
                <w:kern w:val="0"/>
                <w:sz w:val="20"/>
                <w:szCs w:val="20"/>
              </w:rPr>
              <w:t>吸菸、喝酒、嚼檳榔對健康的危害與拒絕技巧。</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課酒與檳榔</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》爸爸別喝酒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教師請學生分組討論飲酒的危害，並上臺進行發表。教師配合影片、資料、新聞說明飲酒的危害。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2.</w:t>
            </w:r>
            <w:r w:rsidRPr="00A35225">
              <w:rPr>
                <w:rFonts w:ascii="Times New Roman" w:eastAsia="標楷體" w:hAnsi="Times New Roman" w:cs="Times New Roman"/>
                <w:sz w:val="20"/>
                <w:szCs w:val="20"/>
              </w:rPr>
              <w:t>教師詢問：你的家人有飲酒的習慣嗎？你會怎麼勸導家人不要飲酒呢？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32-33</w:t>
            </w:r>
            <w:r w:rsidRPr="00A35225">
              <w:rPr>
                <w:rFonts w:ascii="Times New Roman" w:eastAsia="標楷體" w:hAnsi="Times New Roman" w:cs="Times New Roman"/>
                <w:sz w:val="20"/>
                <w:szCs w:val="20"/>
              </w:rPr>
              <w:t>頁情境，並提問：琳琳怎麼運用生活技能「倡議宣導」幫助爸爸戒酒？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教師請學生分組演練，運用生活技能「倡議宣導」幫助家人戒酒，並完成「健康倡議不飲酒」學習單。</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》遠離檳榔</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教師請學生分組討論檳榔的危害，並上臺發表。教師播放相關影片，澄清檳榔的迷思。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教師詢問：你的家人有嚼檳榔的習慣嗎？如果家人或朋友邀請你嚼檳榔，你會怎麼做呢？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34-35</w:t>
            </w:r>
            <w:r w:rsidRPr="00A35225">
              <w:rPr>
                <w:rFonts w:ascii="Times New Roman" w:eastAsia="標楷體" w:hAnsi="Times New Roman" w:cs="Times New Roman"/>
                <w:sz w:val="20"/>
                <w:szCs w:val="20"/>
              </w:rPr>
              <w:t>頁情境，並提問：小誠如何運用生活技能「做決定」遠離檳榔呢？</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教師準備飲酒危害的教學影片、資料、新聞。</w:t>
            </w:r>
          </w:p>
          <w:p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166</w:t>
            </w:r>
            <w:r w:rsidRPr="00A35225">
              <w:rPr>
                <w:rFonts w:ascii="Times New Roman" w:eastAsia="標楷體" w:hAnsi="Times New Roman" w:cs="Times New Roman"/>
                <w:sz w:val="20"/>
                <w:szCs w:val="20"/>
              </w:rPr>
              <w:t>頁「健康倡議不飲酒」學習單。</w:t>
            </w:r>
          </w:p>
          <w:p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教師準備檳榔危害的教學影片、資料、新聞。</w:t>
            </w:r>
          </w:p>
          <w:p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167</w:t>
            </w:r>
            <w:r w:rsidRPr="00A35225">
              <w:rPr>
                <w:rFonts w:ascii="Times New Roman" w:eastAsia="標楷體" w:hAnsi="Times New Roman" w:cs="Times New Roman"/>
                <w:sz w:val="20"/>
                <w:szCs w:val="20"/>
              </w:rPr>
              <w:t>頁「遠離檳榔」學習單。</w:t>
            </w:r>
          </w:p>
        </w:tc>
        <w:tc>
          <w:tcPr>
            <w:tcW w:w="1331" w:type="dxa"/>
            <w:shd w:val="clear" w:color="auto" w:fill="auto"/>
          </w:tcPr>
          <w:p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【資訊教育】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使用資訊科技解決生活中簡單的問題。</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1b-Ⅱ-2 </w:t>
            </w:r>
            <w:r w:rsidRPr="00A35225">
              <w:rPr>
                <w:rFonts w:ascii="Times New Roman" w:eastAsia="標楷體" w:hAnsi="Times New Roman" w:cs="Times New Roman"/>
                <w:sz w:val="20"/>
                <w:szCs w:val="20"/>
              </w:rPr>
              <w:t>辨別生活情境中適用的健康技能和生活技能。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A35225">
              <w:rPr>
                <w:rFonts w:ascii="Times New Roman" w:eastAsia="標楷體" w:hAnsi="Times New Roman" w:cs="Times New Roman"/>
                <w:sz w:val="20"/>
                <w:szCs w:val="20"/>
              </w:rPr>
              <w:t>清楚說明個人對促進健康的立場。</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4b-Ⅱ-2 </w:t>
            </w:r>
            <w:r w:rsidRPr="00A35225">
              <w:rPr>
                <w:rFonts w:ascii="Times New Roman" w:eastAsia="標楷體" w:hAnsi="Times New Roman" w:cs="Times New Roman"/>
                <w:sz w:val="20"/>
                <w:szCs w:val="20"/>
              </w:rPr>
              <w:t>使用事實證據來支持自己促進健康的立場。</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A35225">
              <w:rPr>
                <w:rFonts w:ascii="Times New Roman" w:eastAsia="標楷體" w:hAnsi="Times New Roman" w:cs="Times New Roman"/>
                <w:kern w:val="0"/>
                <w:sz w:val="20"/>
                <w:szCs w:val="20"/>
              </w:rPr>
              <w:t>吸菸、喝酒、嚼檳榔對健康的危害與拒絕技巧。</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Bb-Ⅱ-3 </w:t>
            </w:r>
            <w:r w:rsidRPr="00A35225">
              <w:rPr>
                <w:rFonts w:ascii="Times New Roman" w:eastAsia="標楷體" w:hAnsi="Times New Roman" w:cs="Times New Roman"/>
                <w:kern w:val="0"/>
                <w:sz w:val="20"/>
                <w:szCs w:val="20"/>
              </w:rPr>
              <w:t>無菸家庭與校園的健康信念。</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課向菸、酒、檳榔說不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》拒絕的方法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教師配合影片複習吸菸、飲酒、嚼檳榔的危害。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教師詢問：如果有人邀約你吸菸、飲酒、嚼檳榔，你會怎麼拒絕呢？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36-37</w:t>
            </w:r>
            <w:r w:rsidRPr="00A35225">
              <w:rPr>
                <w:rFonts w:ascii="Times New Roman" w:eastAsia="標楷體" w:hAnsi="Times New Roman" w:cs="Times New Roman"/>
                <w:sz w:val="20"/>
                <w:szCs w:val="20"/>
              </w:rPr>
              <w:t>頁情境，並播放影片說明拒絕方法（天龍八不）。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教師將學生分為</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人一組，運用生活技能「拒絕技能」演練下列情境，完成「拒絕菸、酒、檳</w:t>
            </w:r>
            <w:r w:rsidRPr="00A35225">
              <w:rPr>
                <w:rFonts w:ascii="Times New Roman" w:eastAsia="標楷體" w:hAnsi="Times New Roman" w:cs="Times New Roman"/>
                <w:sz w:val="20"/>
                <w:szCs w:val="20"/>
              </w:rPr>
              <w:lastRenderedPageBreak/>
              <w:t>榔」學習單，並輪流上臺分享。</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》實踐健康信念</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教師說明：吸菸、飲酒、嚼檳榔會對健康造成許多危害，除了拒絕它們，還可以透過一些行動，來支持無菸、無酒、無檳榔的健康家庭和健康校園。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38-39</w:t>
            </w:r>
            <w:r w:rsidRPr="00A35225">
              <w:rPr>
                <w:rFonts w:ascii="Times New Roman" w:eastAsia="標楷體" w:hAnsi="Times New Roman" w:cs="Times New Roman"/>
                <w:sz w:val="20"/>
                <w:szCs w:val="20"/>
              </w:rPr>
              <w:t>頁情境，並說明：琳琳參加學校舉辦的「向菸、酒、檳榔說不」活動，她透過行動支持無菸、無酒、無檳榔的健康家庭和健康校園。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教師請學生完成「實踐健康信念（一）」、「實踐健康信念（二）」學習單，輪流上臺分享個人支持無菸、無酒、無檳榔的健康家庭和健康校園的行動，並鼓勵學生在生活中實踐。</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教師準備菸、酒、檳榔危害和拒絕方法相關教學影片。</w:t>
            </w:r>
          </w:p>
          <w:p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168</w:t>
            </w:r>
            <w:r w:rsidRPr="00A35225">
              <w:rPr>
                <w:rFonts w:ascii="Times New Roman" w:eastAsia="標楷體" w:hAnsi="Times New Roman" w:cs="Times New Roman"/>
                <w:sz w:val="20"/>
                <w:szCs w:val="20"/>
              </w:rPr>
              <w:t>頁「拒絕菸、酒、檳榔」學習單。</w:t>
            </w:r>
          </w:p>
          <w:p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169</w:t>
            </w:r>
            <w:r w:rsidRPr="00A35225">
              <w:rPr>
                <w:rFonts w:ascii="Times New Roman" w:eastAsia="標楷體" w:hAnsi="Times New Roman" w:cs="Times New Roman"/>
                <w:sz w:val="20"/>
                <w:szCs w:val="20"/>
              </w:rPr>
              <w:t>頁「實踐健康信念（一）」、第</w:t>
            </w:r>
            <w:r w:rsidRPr="00A35225">
              <w:rPr>
                <w:rFonts w:ascii="Times New Roman" w:eastAsia="標楷體" w:hAnsi="Times New Roman" w:cs="Times New Roman"/>
                <w:sz w:val="20"/>
                <w:szCs w:val="20"/>
              </w:rPr>
              <w:t>170</w:t>
            </w:r>
            <w:r w:rsidRPr="00A35225">
              <w:rPr>
                <w:rFonts w:ascii="Times New Roman" w:eastAsia="標楷體" w:hAnsi="Times New Roman" w:cs="Times New Roman"/>
                <w:sz w:val="20"/>
                <w:szCs w:val="20"/>
              </w:rPr>
              <w:t>頁「實踐健康信念（二）」學習單。</w:t>
            </w:r>
          </w:p>
        </w:tc>
        <w:tc>
          <w:tcPr>
            <w:tcW w:w="1331" w:type="dxa"/>
            <w:shd w:val="clear" w:color="auto" w:fill="auto"/>
          </w:tcPr>
          <w:p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自評</w:t>
            </w:r>
          </w:p>
          <w:p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【法治教育】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E8 </w:t>
            </w:r>
            <w:r w:rsidRPr="00A35225">
              <w:rPr>
                <w:rFonts w:ascii="Times New Roman" w:eastAsia="標楷體" w:hAnsi="Times New Roman" w:cs="Times New Roman"/>
                <w:sz w:val="20"/>
                <w:szCs w:val="20"/>
              </w:rPr>
              <w:t>認識兒少保護。</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3a-II-1 </w:t>
            </w:r>
            <w:r w:rsidRPr="00A35225">
              <w:rPr>
                <w:rFonts w:ascii="Times New Roman" w:eastAsia="標楷體" w:hAnsi="Times New Roman" w:cs="Times New Roman"/>
                <w:sz w:val="20"/>
                <w:szCs w:val="20"/>
              </w:rPr>
              <w:t>演練基本的健康技能。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3a-II-2 </w:t>
            </w:r>
            <w:r w:rsidRPr="00A35225">
              <w:rPr>
                <w:rFonts w:ascii="Times New Roman" w:eastAsia="標楷體" w:hAnsi="Times New Roman" w:cs="Times New Roman"/>
                <w:sz w:val="20"/>
                <w:szCs w:val="20"/>
              </w:rPr>
              <w:t>能於生活中獨立操作基本的健康技能。</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Ba-II-1 </w:t>
            </w:r>
            <w:r w:rsidRPr="00A35225">
              <w:rPr>
                <w:rFonts w:ascii="Times New Roman" w:eastAsia="標楷體" w:hAnsi="Times New Roman" w:cs="Times New Roman"/>
                <w:kern w:val="0"/>
                <w:sz w:val="20"/>
                <w:szCs w:val="20"/>
              </w:rPr>
              <w:t>居家、交通及戶外環境的潛在危機與安全須知。</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Ba-II-2 </w:t>
            </w:r>
            <w:r w:rsidRPr="00A35225">
              <w:rPr>
                <w:rFonts w:ascii="Times New Roman" w:eastAsia="標楷體" w:hAnsi="Times New Roman" w:cs="Times New Roman"/>
                <w:kern w:val="0"/>
                <w:sz w:val="20"/>
                <w:szCs w:val="20"/>
              </w:rPr>
              <w:t>灼燙傷、出血、扭傷的急救處理方法。</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課小心灼燙傷</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》與灼燙傷患者相處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44</w:t>
            </w:r>
            <w:r w:rsidRPr="00A35225">
              <w:rPr>
                <w:rFonts w:ascii="Times New Roman" w:eastAsia="標楷體" w:hAnsi="Times New Roman" w:cs="Times New Roman"/>
                <w:sz w:val="20"/>
                <w:szCs w:val="20"/>
              </w:rPr>
              <w:t>頁情境並配合影片說明，灼燙傷患者不僅身體受傷，心理也承受極大的壓力。灼燙傷會造成疤痕增生、關節攣縮及變形，外觀的變化使得灼燙傷患者容易感到自卑、退縮，而且灼燙傷的治療過程漫長、痛苦。</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教師提醒：灼燙傷患者承受極大的身心不適，應該同理他們的心情，以誠懇、尊重的態度對待他們，不談論或取笑其傷處。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》灼燙傷預防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教師說明：小鈞的燙傷事件其實</w:t>
            </w:r>
            <w:r w:rsidRPr="00A35225">
              <w:rPr>
                <w:rFonts w:ascii="Times New Roman" w:eastAsia="標楷體" w:hAnsi="Times New Roman" w:cs="Times New Roman"/>
                <w:sz w:val="20"/>
                <w:szCs w:val="20"/>
              </w:rPr>
              <w:lastRenderedPageBreak/>
              <w:t>是可以預防的，造成灼燙傷的原因很多，了解可能發生的原因並注意預防，就能避免受傷。</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教師詢問：還有哪些可能發生上述灼燙傷的原因呢？可以如何預防呢？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教師請學生完成「預防灼燙傷」學習單，並上臺分享。</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》灼燙傷急救處理方法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46-47</w:t>
            </w:r>
            <w:r w:rsidRPr="00A35225">
              <w:rPr>
                <w:rFonts w:ascii="Times New Roman" w:eastAsia="標楷體" w:hAnsi="Times New Roman" w:cs="Times New Roman"/>
                <w:sz w:val="20"/>
                <w:szCs w:val="20"/>
              </w:rPr>
              <w:t>頁情境，並提問：灼燙傷時該怎麼處理呢？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教師配合影片說明灼燙傷急救處理方法，以及注意事項。</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教師將學生分組，帶領學生演練灼燙傷急救處理方法。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教師提醒：灼燙傷發生時，若不做急救處理而直接送醫，會延遲降溫傷口的時間，可能讓傷勢更嚴重。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教師詢問：如果你的手不小心被熱水燙傷，你會怎麼做？課後演練，並請同學或家人為你見證，完成「灼燙傷急救處理」學習單。</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教師準備灼燙傷新聞影片、灼燙傷患者相關影片。</w:t>
            </w:r>
          </w:p>
          <w:p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171</w:t>
            </w:r>
            <w:r w:rsidRPr="00A35225">
              <w:rPr>
                <w:rFonts w:ascii="Times New Roman" w:eastAsia="標楷體" w:hAnsi="Times New Roman" w:cs="Times New Roman"/>
                <w:sz w:val="20"/>
                <w:szCs w:val="20"/>
              </w:rPr>
              <w:t>頁「預防灼燙傷」學習單。</w:t>
            </w:r>
          </w:p>
          <w:p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教師準備灼燙傷急救處理教學影片、水盆、紗</w:t>
            </w:r>
            <w:r w:rsidRPr="00A35225">
              <w:rPr>
                <w:rFonts w:ascii="Times New Roman" w:eastAsia="標楷體" w:hAnsi="Times New Roman" w:cs="Times New Roman"/>
                <w:sz w:val="20"/>
                <w:szCs w:val="20"/>
              </w:rPr>
              <w:lastRenderedPageBreak/>
              <w:t>布。</w:t>
            </w:r>
          </w:p>
          <w:p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172</w:t>
            </w:r>
            <w:r w:rsidRPr="00A35225">
              <w:rPr>
                <w:rFonts w:ascii="Times New Roman" w:eastAsia="標楷體" w:hAnsi="Times New Roman" w:cs="Times New Roman"/>
                <w:sz w:val="20"/>
                <w:szCs w:val="20"/>
              </w:rPr>
              <w:t>頁「灼燙傷急救處理」學習單。</w:t>
            </w:r>
          </w:p>
        </w:tc>
        <w:tc>
          <w:tcPr>
            <w:tcW w:w="1331" w:type="dxa"/>
            <w:shd w:val="clear" w:color="auto" w:fill="auto"/>
          </w:tcPr>
          <w:p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演練</w:t>
            </w:r>
          </w:p>
          <w:p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E11 </w:t>
            </w:r>
            <w:r w:rsidRPr="00A35225">
              <w:rPr>
                <w:rFonts w:ascii="Times New Roman" w:eastAsia="標楷體" w:hAnsi="Times New Roman" w:cs="Times New Roman"/>
                <w:sz w:val="20"/>
                <w:szCs w:val="20"/>
              </w:rPr>
              <w:t>了解急救的重要性。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E12 </w:t>
            </w:r>
            <w:r w:rsidRPr="00A35225">
              <w:rPr>
                <w:rFonts w:ascii="Times New Roman" w:eastAsia="標楷體" w:hAnsi="Times New Roman" w:cs="Times New Roman"/>
                <w:sz w:val="20"/>
                <w:szCs w:val="20"/>
              </w:rPr>
              <w:t>操作簡單的急救項目。</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4a-II-2 </w:t>
            </w:r>
            <w:r w:rsidRPr="00A35225">
              <w:rPr>
                <w:rFonts w:ascii="Times New Roman" w:eastAsia="標楷體" w:hAnsi="Times New Roman" w:cs="Times New Roman"/>
                <w:sz w:val="20"/>
                <w:szCs w:val="20"/>
              </w:rPr>
              <w:t>展現促進健康的行為。</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Ba-II-1 </w:t>
            </w:r>
            <w:r w:rsidRPr="00A35225">
              <w:rPr>
                <w:rFonts w:ascii="Times New Roman" w:eastAsia="標楷體" w:hAnsi="Times New Roman" w:cs="Times New Roman"/>
                <w:kern w:val="0"/>
                <w:sz w:val="20"/>
                <w:szCs w:val="20"/>
              </w:rPr>
              <w:t>居家、交通及戶外環境的潛在危機與安全須知。</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防火、防震、防颱措施及逃生避難基本技巧。</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課防火安全檢查</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》用電安全須知</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教師播放電氣火災新聞，並說明：不當使用電器常會引發火災，根據內政部消防署統計，「電氣因素」是建築物火災起火的主要原因之一。</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48-49</w:t>
            </w:r>
            <w:r w:rsidRPr="00A35225">
              <w:rPr>
                <w:rFonts w:ascii="Times New Roman" w:eastAsia="標楷體" w:hAnsi="Times New Roman" w:cs="Times New Roman"/>
                <w:sz w:val="20"/>
                <w:szCs w:val="20"/>
              </w:rPr>
              <w:t>頁情境，並提問：小鈞家有哪些不安全的用電方式？並配合影片</w:t>
            </w:r>
            <w:r w:rsidRPr="00A35225">
              <w:rPr>
                <w:rFonts w:ascii="Times New Roman" w:eastAsia="標楷體" w:hAnsi="Times New Roman" w:cs="Times New Roman"/>
                <w:sz w:val="20"/>
                <w:szCs w:val="20"/>
              </w:rPr>
              <w:lastRenderedPageBreak/>
              <w:t>說明改善的方法。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教師說明：若電線受拉扯、擠壓而破損或斷裂，通電時電線容易過熱或產生火花，造成火災。除此之外，也要注意不可用未擦乾的手插插頭，以免觸電。</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教師請學生分組討論家中用電方式與改善的方法，完成「用電安全」學習單第二部分，並鼓勵學生課後和家人一起做到安全用電的行動。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》居家防火設備</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住警器</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教師說明：平時多一分防火準備，就能多一分安全保障。你的家裡有哪些預防火災的設備呢？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教師配合影片、住宅用火災警報器（偵煙式、定溫式）實物，介紹「住宅用火災警報器」（簡稱住警器）。</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》居家防火設備</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滅火器</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教師說明：家中備有滅火器，可以在剛起火、火勢較小時用滅火器滅火，但如果火勢太大就不要試圖滅火，應趕快逃生。滅火器要固定放在取用方便、明顯的地方。</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教師配合影片說明滅火器的使用口訣與操作方法。</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教師準備電氣火災新聞、用電安全教學影片。</w:t>
            </w:r>
          </w:p>
          <w:p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教師課前請學生檢查家中用電方式，完成</w:t>
            </w:r>
            <w:r w:rsidRPr="00A35225">
              <w:rPr>
                <w:rFonts w:ascii="Times New Roman" w:eastAsia="標楷體" w:hAnsi="Times New Roman" w:cs="Times New Roman"/>
                <w:sz w:val="20"/>
                <w:szCs w:val="20"/>
              </w:rPr>
              <w:lastRenderedPageBreak/>
              <w:t>第</w:t>
            </w:r>
            <w:r w:rsidRPr="00A35225">
              <w:rPr>
                <w:rFonts w:ascii="Times New Roman" w:eastAsia="標楷體" w:hAnsi="Times New Roman" w:cs="Times New Roman"/>
                <w:sz w:val="20"/>
                <w:szCs w:val="20"/>
              </w:rPr>
              <w:t>173</w:t>
            </w:r>
            <w:r w:rsidRPr="00A35225">
              <w:rPr>
                <w:rFonts w:ascii="Times New Roman" w:eastAsia="標楷體" w:hAnsi="Times New Roman" w:cs="Times New Roman"/>
                <w:sz w:val="20"/>
                <w:szCs w:val="20"/>
              </w:rPr>
              <w:t>頁「用電安全」學習單第一部分。</w:t>
            </w:r>
          </w:p>
          <w:p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教師準備住宅用火災警報器、滅火器操作教學影片。</w:t>
            </w:r>
          </w:p>
          <w:p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教師準備住宅用火災警報器（偵煙式、定溫式）、滅火器。</w:t>
            </w:r>
          </w:p>
        </w:tc>
        <w:tc>
          <w:tcPr>
            <w:tcW w:w="1331" w:type="dxa"/>
            <w:shd w:val="clear" w:color="auto" w:fill="auto"/>
          </w:tcPr>
          <w:p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5225">
              <w:rPr>
                <w:rFonts w:ascii="Times New Roman" w:eastAsia="標楷體" w:hAnsi="Times New Roman" w:cs="Times New Roman"/>
                <w:sz w:val="20"/>
                <w:szCs w:val="20"/>
              </w:rPr>
              <w:t>探討日常生活應該注意的安全。</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4a-II-2 </w:t>
            </w:r>
            <w:r w:rsidRPr="00A35225">
              <w:rPr>
                <w:rFonts w:ascii="Times New Roman" w:eastAsia="標楷體" w:hAnsi="Times New Roman" w:cs="Times New Roman"/>
                <w:sz w:val="20"/>
                <w:szCs w:val="20"/>
              </w:rPr>
              <w:t>展現促進健康的行為。</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Ba-II-1 </w:t>
            </w:r>
            <w:r w:rsidRPr="00A35225">
              <w:rPr>
                <w:rFonts w:ascii="Times New Roman" w:eastAsia="標楷體" w:hAnsi="Times New Roman" w:cs="Times New Roman"/>
                <w:kern w:val="0"/>
                <w:sz w:val="20"/>
                <w:szCs w:val="20"/>
              </w:rPr>
              <w:t>居家、交通及戶外環境的潛在危機與安全須知。</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w:t>
            </w:r>
            <w:r w:rsidRPr="00A35225">
              <w:rPr>
                <w:rFonts w:ascii="Times New Roman" w:eastAsia="標楷體" w:hAnsi="Times New Roman" w:cs="Times New Roman"/>
                <w:kern w:val="0"/>
                <w:sz w:val="20"/>
                <w:szCs w:val="20"/>
              </w:rPr>
              <w:lastRenderedPageBreak/>
              <w:t>施及逃生避難基本技巧。</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第三單元熱與火的危機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課防火安全檢查</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》居家防火和逃生措施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教師配合影片說明居家防火和逃生措施，除了上節課提到的住宅用火災警報器、滅火器，在家中</w:t>
            </w:r>
            <w:r w:rsidRPr="00A35225">
              <w:rPr>
                <w:rFonts w:ascii="Times New Roman" w:eastAsia="標楷體" w:hAnsi="Times New Roman" w:cs="Times New Roman"/>
                <w:sz w:val="20"/>
                <w:szCs w:val="20"/>
              </w:rPr>
              <w:lastRenderedPageBreak/>
              <w:t>陽臺和樓梯間也有一些須注意的防火和逃生要點。</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》檢查居家防火措施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教師請學生上臺分享「居家防火檢核表」學習單居家防火和逃生措施檢查結果和改善方法。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》家庭逃生計畫</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教師詢問：你是否曾經和家人規畫家庭逃生計畫？計畫的內容是什麼？</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教師說明：事先規畫家庭逃生計畫，可以在發生火災時更快的應變，確保生命安全。</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教師配合影片或內政部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消防署消防防災館的防災遊戲「防火安全一起來</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家庭逃生計畫」，說明家庭逃生計畫的製作步驟。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教師請學生在「家庭逃生計畫」學習單的家中平面圖中，找到</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個以上的逃生避難出口，接著假設火點，畫出往</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個不同方向的逃生避難路線，完成家庭逃生計畫製作步驟</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，課後與家人接續完成家庭逃生計畫製作步驟</w:t>
            </w:r>
            <w:r w:rsidRPr="00A35225">
              <w:rPr>
                <w:rFonts w:ascii="Times New Roman" w:eastAsia="標楷體" w:hAnsi="Times New Roman" w:cs="Times New Roman"/>
                <w:sz w:val="20"/>
                <w:szCs w:val="20"/>
              </w:rPr>
              <w:t>4-7</w:t>
            </w:r>
            <w:r w:rsidRPr="00A35225">
              <w:rPr>
                <w:rFonts w:ascii="Times New Roman" w:eastAsia="標楷體" w:hAnsi="Times New Roman" w:cs="Times New Roman"/>
                <w:sz w:val="20"/>
                <w:szCs w:val="20"/>
              </w:rPr>
              <w:t>，並張貼在家中顯眼的地方。</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教師補充說明：萬一無法從主要出口（大門）逃生時，可以移動至相對安全的空間避難。</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》檢查公共場所防火措施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教師播放公共場所火災新聞，並說明：除了在家中，在公共場所也可能發生火災，所以到公共場所也要注意防火措施，預先做好逃生的準備。</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教師配合影片說明到公共場所時須檢查的防火措施。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教師展示學校附近的公共場所防火措施照片，提醒學生到公共場所時先檢查防火措施是否符合標準，確認公共場所入口是否張貼「不合格場所圖示」，千萬不要進入防火措施不合格的公共場所。</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教師準備居家防火措施教學影片。</w:t>
            </w:r>
          </w:p>
          <w:p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w:t>
            </w:r>
            <w:r w:rsidRPr="00A35225">
              <w:rPr>
                <w:rFonts w:ascii="Times New Roman" w:eastAsia="標楷體" w:hAnsi="Times New Roman" w:cs="Times New Roman"/>
                <w:sz w:val="20"/>
                <w:szCs w:val="20"/>
              </w:rPr>
              <w:lastRenderedPageBreak/>
              <w:t>和家人完成第</w:t>
            </w:r>
            <w:r w:rsidRPr="00A35225">
              <w:rPr>
                <w:rFonts w:ascii="Times New Roman" w:eastAsia="標楷體" w:hAnsi="Times New Roman" w:cs="Times New Roman"/>
                <w:sz w:val="20"/>
                <w:szCs w:val="20"/>
              </w:rPr>
              <w:t>174</w:t>
            </w:r>
            <w:r w:rsidRPr="00A35225">
              <w:rPr>
                <w:rFonts w:ascii="Times New Roman" w:eastAsia="標楷體" w:hAnsi="Times New Roman" w:cs="Times New Roman"/>
                <w:sz w:val="20"/>
                <w:szCs w:val="20"/>
              </w:rPr>
              <w:t>頁「居家防火檢核表」學習單。</w:t>
            </w:r>
          </w:p>
          <w:p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教師準備家庭逃生計畫教學影片。</w:t>
            </w:r>
          </w:p>
          <w:p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教師課前請學生在第</w:t>
            </w:r>
            <w:r w:rsidRPr="00A35225">
              <w:rPr>
                <w:rFonts w:ascii="Times New Roman" w:eastAsia="標楷體" w:hAnsi="Times New Roman" w:cs="Times New Roman"/>
                <w:sz w:val="20"/>
                <w:szCs w:val="20"/>
              </w:rPr>
              <w:t>175</w:t>
            </w:r>
            <w:r w:rsidRPr="00A35225">
              <w:rPr>
                <w:rFonts w:ascii="Times New Roman" w:eastAsia="標楷體" w:hAnsi="Times New Roman" w:cs="Times New Roman"/>
                <w:sz w:val="20"/>
                <w:szCs w:val="20"/>
              </w:rPr>
              <w:t>頁「家庭逃生計畫」學習單畫家中的平面圖（可參考課本第</w:t>
            </w:r>
            <w:r w:rsidRPr="00A35225">
              <w:rPr>
                <w:rFonts w:ascii="Times New Roman" w:eastAsia="標楷體" w:hAnsi="Times New Roman" w:cs="Times New Roman"/>
                <w:sz w:val="20"/>
                <w:szCs w:val="20"/>
              </w:rPr>
              <w:t>54-55</w:t>
            </w:r>
            <w:r w:rsidRPr="00A35225">
              <w:rPr>
                <w:rFonts w:ascii="Times New Roman" w:eastAsia="標楷體" w:hAnsi="Times New Roman" w:cs="Times New Roman"/>
                <w:sz w:val="20"/>
                <w:szCs w:val="20"/>
              </w:rPr>
              <w:t>頁繪製）。若住家為</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層以上，需繪製各樓層的家中平面圖。</w:t>
            </w:r>
          </w:p>
          <w:p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教師準備公共場所火災新聞、防火措施教學影片；並可至學校附近的圖</w:t>
            </w:r>
            <w:r w:rsidRPr="00A35225">
              <w:rPr>
                <w:rFonts w:ascii="Times New Roman" w:eastAsia="標楷體" w:hAnsi="Times New Roman" w:cs="Times New Roman"/>
                <w:sz w:val="20"/>
                <w:szCs w:val="20"/>
              </w:rPr>
              <w:lastRenderedPageBreak/>
              <w:t>書館、餐廳等公共場所，拍攝公共場所防火措施。</w:t>
            </w:r>
          </w:p>
          <w:p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176</w:t>
            </w:r>
            <w:r w:rsidRPr="00A35225">
              <w:rPr>
                <w:rFonts w:ascii="Times New Roman" w:eastAsia="標楷體" w:hAnsi="Times New Roman" w:cs="Times New Roman"/>
                <w:sz w:val="20"/>
                <w:szCs w:val="20"/>
              </w:rPr>
              <w:t>頁「檢查公共場所防火措施」學習單。</w:t>
            </w:r>
          </w:p>
        </w:tc>
        <w:tc>
          <w:tcPr>
            <w:tcW w:w="1331" w:type="dxa"/>
            <w:shd w:val="clear" w:color="auto" w:fill="auto"/>
          </w:tcPr>
          <w:p w:rsidR="00133C04" w:rsidRPr="00A35225" w:rsidRDefault="001B0442" w:rsidP="005A67F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實作</w:t>
            </w:r>
          </w:p>
          <w:p w:rsidR="00133C04" w:rsidRPr="00A35225" w:rsidRDefault="001B0442" w:rsidP="005A67F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5225">
              <w:rPr>
                <w:rFonts w:ascii="Times New Roman" w:eastAsia="標楷體" w:hAnsi="Times New Roman" w:cs="Times New Roman"/>
                <w:sz w:val="20"/>
                <w:szCs w:val="20"/>
              </w:rPr>
              <w:t>探討日常生活應該注意的安全。</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A35225">
              <w:rPr>
                <w:rFonts w:ascii="Times New Roman" w:eastAsia="標楷體" w:hAnsi="Times New Roman" w:cs="Times New Roman"/>
                <w:sz w:val="20"/>
                <w:szCs w:val="20"/>
              </w:rPr>
              <w:t>認識健康技能和生活技能對健康維護的重要性。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3a-II-1 </w:t>
            </w:r>
            <w:r w:rsidRPr="00A35225">
              <w:rPr>
                <w:rFonts w:ascii="Times New Roman" w:eastAsia="標楷體" w:hAnsi="Times New Roman" w:cs="Times New Roman"/>
                <w:sz w:val="20"/>
                <w:szCs w:val="20"/>
              </w:rPr>
              <w:t>演練基本的健康技能。</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防火、防震、防颱措施及逃生避難基本技巧。</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課火場應變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》可怕的火災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教師播放火災新聞，並說明：火場中的危險因子有濃煙、高溫和火焰。</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教師請學生透過「可怕的火災」學習單，分享火災新聞事件、火災造成的傷害，以及看完這則火災新聞的感受。</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》發現火災時</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教師詢問：如果你發現火災，你會怎麼做？</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教師整理學生的回答，說明火災時的正確應變方式。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》火場逃生避難迷思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教師詢問學生下列火場逃生避難方式是否正確，為什麼？</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教師配合影片中火場逃生避難的問題，請學生分組搶答，並澄清學生的迷思。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教師請學生課後完成「火場逃生避難迷思」學習單，澄清火場逃</w:t>
            </w:r>
            <w:r w:rsidRPr="00A35225">
              <w:rPr>
                <w:rFonts w:ascii="Times New Roman" w:eastAsia="標楷體" w:hAnsi="Times New Roman" w:cs="Times New Roman"/>
                <w:sz w:val="20"/>
                <w:szCs w:val="20"/>
              </w:rPr>
              <w:lastRenderedPageBreak/>
              <w:t>生避難迷思。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》火災逃生避難原則</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教師配合影片說明火災逃生避難原則：小火快逃，濃煙關門。發生火災時先大喊失火，示警家人，接著判斷火在室內或火在室外。</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教師將學生分組，分配各組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個火災情況題，請學生分組討論後上臺演練火災逃生避難的做法。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》低姿勢火場逃生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教師說明：火災發生時有三種情況不適合關門避難，應立即往外逃生。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建築結構為不耐燃的材料，例如：木造屋、鐵皮屋、泥土牆。</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避難房間的門材質不耐高溫，例如：玻璃門、塑膠門。</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所在房間無對外窗戶。</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教師說明並示範低姿勢的火場逃生技巧：以低姿勢沿著牆壁前進，頭部壓低盡量靠近地面，一手扶著牆壁以找尋出口，一手輔助爬行。</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教師設計火災情境，帶領學生演練低姿勢的火場逃生技巧。</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》身上著火的滅火方式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教師詢問：萬一身上著火了，該怎麼辦呢？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教師統整學生的回答，說明並示範身上著火的滅火方式：停、躺、滾。</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教師帶領學生在安全軟墊上演練身上著火時的滅火方式。</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教師準備火災新聞、火災逃生避難迷思等教學影片。</w:t>
            </w:r>
          </w:p>
          <w:p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教師課前請學生搜尋火災新聞事件，了解火災造成的傷害，完成第</w:t>
            </w:r>
            <w:r w:rsidRPr="00A35225">
              <w:rPr>
                <w:rFonts w:ascii="Times New Roman" w:eastAsia="標楷體" w:hAnsi="Times New Roman" w:cs="Times New Roman"/>
                <w:sz w:val="20"/>
                <w:szCs w:val="20"/>
              </w:rPr>
              <w:t>177</w:t>
            </w:r>
            <w:r w:rsidRPr="00A35225">
              <w:rPr>
                <w:rFonts w:ascii="Times New Roman" w:eastAsia="標楷體" w:hAnsi="Times New Roman" w:cs="Times New Roman"/>
                <w:sz w:val="20"/>
                <w:szCs w:val="20"/>
              </w:rPr>
              <w:t>頁「可怕的火災」學習單。</w:t>
            </w:r>
          </w:p>
          <w:p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178</w:t>
            </w:r>
            <w:r w:rsidRPr="00A35225">
              <w:rPr>
                <w:rFonts w:ascii="Times New Roman" w:eastAsia="標楷體" w:hAnsi="Times New Roman" w:cs="Times New Roman"/>
                <w:sz w:val="20"/>
                <w:szCs w:val="20"/>
              </w:rPr>
              <w:t>頁「火場逃生避難迷思」學</w:t>
            </w:r>
            <w:r w:rsidRPr="00A35225">
              <w:rPr>
                <w:rFonts w:ascii="Times New Roman" w:eastAsia="標楷體" w:hAnsi="Times New Roman" w:cs="Times New Roman"/>
                <w:sz w:val="20"/>
                <w:szCs w:val="20"/>
              </w:rPr>
              <w:lastRenderedPageBreak/>
              <w:t>習單。</w:t>
            </w:r>
          </w:p>
          <w:p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教師準備火災逃生避難教學影片，以及數條毛巾。</w:t>
            </w:r>
          </w:p>
          <w:p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179</w:t>
            </w:r>
            <w:r w:rsidRPr="00A35225">
              <w:rPr>
                <w:rFonts w:ascii="Times New Roman" w:eastAsia="標楷體" w:hAnsi="Times New Roman" w:cs="Times New Roman"/>
                <w:sz w:val="20"/>
                <w:szCs w:val="20"/>
              </w:rPr>
              <w:t>頁「火災逃生避難原則」學習單。</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w:t>
            </w:r>
            <w:r w:rsidRPr="00A35225">
              <w:rPr>
                <w:rFonts w:ascii="Times New Roman" w:eastAsia="標楷體" w:hAnsi="Times New Roman" w:cs="Times New Roman"/>
                <w:sz w:val="20"/>
                <w:szCs w:val="20"/>
              </w:rPr>
              <w:lastRenderedPageBreak/>
              <w:t>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A35225">
              <w:rPr>
                <w:rFonts w:ascii="Times New Roman" w:eastAsia="標楷體" w:hAnsi="Times New Roman" w:cs="Times New Roman"/>
                <w:kern w:val="0"/>
                <w:sz w:val="20"/>
                <w:szCs w:val="20"/>
              </w:rPr>
              <w:t>陣地攻守性球類運動</w:t>
            </w:r>
            <w:r w:rsidRPr="00A35225">
              <w:rPr>
                <w:rFonts w:ascii="Times New Roman" w:eastAsia="標楷體" w:hAnsi="Times New Roman" w:cs="Times New Roman"/>
                <w:kern w:val="0"/>
                <w:sz w:val="20"/>
                <w:szCs w:val="20"/>
              </w:rPr>
              <w:lastRenderedPageBreak/>
              <w:t>相關的拍球、拋接球、傳接球、擲球及踢球、帶球、追逐球、停球之時間、空間及人與人、人與球關係攻防概念。</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第四單元球類遊戲王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課足球玩家</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》盤球基本功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教師說明：用腳帶球移動的動作稱為「盤球」，盤球的方式有許多種。</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教師說明並示範「盤球基本功」的動作要領：膝蓋微彎，用腳輕輕觸球向前。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教師將全班分為</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組，每組前方</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公尺處放置圓盤，學生聽教師指定的盤球方式盤球前進至圓盤，練習盤球基本功的動作。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》盤球闖三關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教師說明「盤球闖三關」活動規則：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人一組，每人選一種盤球方式完成關卡（盤球方式不重複）。關卡</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「折返盤球」：盤球前進</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公尺，繞過圓盤後，盤球回出發處。關卡</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「繞圓盤球」：以圓盤為中心，盤球繞圓。關卡</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「繞</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盤球」：在</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個圓盤間盤球繞</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前進。最快完成的組別獲勝。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》合作盤球</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教師說明「合作盤球」活動規則：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人一組，一人後退走，另一人盤球跟著前進。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》盤球奪寶</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教師說明「盤球奪寶」活動規則：全班分成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組，各組第一人跑到中間的大呼拉圈用腳取出寶物（足球），再盤球回家，帶寶物（足球）進入各組的小呼拉圈。當中間的大呼拉圈中已無寶物（足球）時，可至其他組的小呼拉圈取出寶物（足球）。</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分鐘後，小呼拉圈中寶物（足球）最多的組別獲勝。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》盤球過人</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教師說明「盤球過人」活動規則：全班分成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組，一次一組上場。教師指定時間和盤球方式，學生在場地範圍內盤球。盤球過人時要注意控球，盡量不要碰到別人身體或球。經過</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分，計算各組總得分，總得分最高的組別獲勝。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》保護腳下球</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教師說明「保護腳下球」活動規則：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人一組，一人盤球，另一人試著搶同一顆球，練習保護腳下球，再盤球移動遠離對手。</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分鐘後，兩人角色互換練習。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》盤球入球門</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教師說明「盤球入球門」活動規則：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人一組，一次兩組進行活動，一組為進攻組，一組為防守組。兩組站在起始線，進攻組第一人足底持球。兩組各推派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上場，以球門為目標，進攻方盤球向球門前進，防守方阻擋並嘗試搶球。如果進攻者的球被搶走，防守者搶到球後也可以盤球跑向球門，爭取得分機會。盤球進入球門就得分。每人都完成活動後，攻守交換再比一場，累積得分較高的組別獲勝。</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教師準備數個標</w:t>
            </w:r>
            <w:r w:rsidRPr="00A35225">
              <w:rPr>
                <w:rFonts w:ascii="Times New Roman" w:eastAsia="標楷體" w:hAnsi="Times New Roman" w:cs="Times New Roman"/>
                <w:sz w:val="20"/>
                <w:szCs w:val="20"/>
              </w:rPr>
              <w:lastRenderedPageBreak/>
              <w:t>誌圓盤，並依據班級人數準備每人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顆足球。</w:t>
            </w:r>
          </w:p>
          <w:p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180</w:t>
            </w:r>
            <w:r w:rsidRPr="00A35225">
              <w:rPr>
                <w:rFonts w:ascii="Times New Roman" w:eastAsia="標楷體" w:hAnsi="Times New Roman" w:cs="Times New Roman"/>
                <w:sz w:val="20"/>
                <w:szCs w:val="20"/>
              </w:rPr>
              <w:t>頁「盤球闖三關」學習單。</w:t>
            </w:r>
          </w:p>
          <w:p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教師準備數個標誌圓盤、</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個小呼拉圈、</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個大呼拉圈，並依據班級人數準備每人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顆足球。</w:t>
            </w:r>
          </w:p>
          <w:p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教師準備粉筆、數個標誌圓盤，並依據班級人數準備每人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w:t>
            </w:r>
            <w:r w:rsidRPr="00A35225">
              <w:rPr>
                <w:rFonts w:ascii="Times New Roman" w:eastAsia="標楷體" w:hAnsi="Times New Roman" w:cs="Times New Roman"/>
                <w:sz w:val="20"/>
                <w:szCs w:val="20"/>
              </w:rPr>
              <w:lastRenderedPageBreak/>
              <w:t>足球。</w:t>
            </w:r>
          </w:p>
        </w:tc>
        <w:tc>
          <w:tcPr>
            <w:tcW w:w="1331" w:type="dxa"/>
            <w:shd w:val="clear" w:color="auto" w:fill="auto"/>
          </w:tcPr>
          <w:p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實作</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3c-Ⅱ-1 </w:t>
            </w:r>
            <w:r w:rsidRPr="00A35225">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A35225">
              <w:rPr>
                <w:rFonts w:ascii="Times New Roman" w:eastAsia="標楷體" w:hAnsi="Times New Roman" w:cs="Times New Roman"/>
                <w:kern w:val="0"/>
                <w:sz w:val="20"/>
                <w:szCs w:val="20"/>
              </w:rPr>
              <w:t>陣地攻守性球類運動相關的拍球、拋接球、傳接球、擲球及踢球、帶球、追逐球、停球之</w:t>
            </w:r>
            <w:r w:rsidRPr="00A35225">
              <w:rPr>
                <w:rFonts w:ascii="Times New Roman" w:eastAsia="標楷體" w:hAnsi="Times New Roman" w:cs="Times New Roman"/>
                <w:kern w:val="0"/>
                <w:sz w:val="20"/>
                <w:szCs w:val="20"/>
              </w:rPr>
              <w:lastRenderedPageBreak/>
              <w:t>時間、空間及人與人、人與球關係攻防概念。</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第四單元球類遊戲王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課足球玩家</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》踢傳球和停球</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教師說明並示範「踢球、停球」的動作要領。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教師說明「踢傳球和停球」活動規則：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人一組，嘗試用左、右腳</w:t>
            </w:r>
            <w:r w:rsidRPr="00A35225">
              <w:rPr>
                <w:rFonts w:ascii="Times New Roman" w:eastAsia="標楷體" w:hAnsi="Times New Roman" w:cs="Times New Roman"/>
                <w:sz w:val="20"/>
                <w:szCs w:val="20"/>
              </w:rPr>
              <w:lastRenderedPageBreak/>
              <w:t>練習不同踢傳球和停球的組合。</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》踢球後移位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教師說明「踢球後移位」活動規則：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人一組，面對面站在起始線，相距約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公尺，其中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人足底持球。持球者踢傳球給同學，接著向前跑約</w:t>
            </w:r>
            <w:r w:rsidRPr="00A35225">
              <w:rPr>
                <w:rFonts w:ascii="Times New Roman" w:eastAsia="標楷體" w:hAnsi="Times New Roman" w:cs="Times New Roman"/>
                <w:sz w:val="20"/>
                <w:szCs w:val="20"/>
              </w:rPr>
              <w:t>3-5</w:t>
            </w:r>
            <w:r w:rsidRPr="00A35225">
              <w:rPr>
                <w:rFonts w:ascii="Times New Roman" w:eastAsia="標楷體" w:hAnsi="Times New Roman" w:cs="Times New Roman"/>
                <w:sz w:val="20"/>
                <w:szCs w:val="20"/>
              </w:rPr>
              <w:t>步。接球者停球後踢傳球給同學，接著向前跑約</w:t>
            </w:r>
            <w:r w:rsidRPr="00A35225">
              <w:rPr>
                <w:rFonts w:ascii="Times New Roman" w:eastAsia="標楷體" w:hAnsi="Times New Roman" w:cs="Times New Roman"/>
                <w:sz w:val="20"/>
                <w:szCs w:val="20"/>
              </w:rPr>
              <w:t>3-5</w:t>
            </w:r>
            <w:r w:rsidRPr="00A35225">
              <w:rPr>
                <w:rFonts w:ascii="Times New Roman" w:eastAsia="標楷體" w:hAnsi="Times New Roman" w:cs="Times New Roman"/>
                <w:sz w:val="20"/>
                <w:szCs w:val="20"/>
              </w:rPr>
              <w:t>步。以此類推，最快抵達終點線的組別獲勝。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》三對一踢傳攻防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教師說明「三對一踢傳攻防」活動規則：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人為進攻者，</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人為防守者。進攻者分別站在各個圓盤旁，圍成三角形，其中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人足底持球。防守者站在三角形的區域內。進攻者互相踢傳球，不讓防守者碰到球。防守者嘗試用腳阻擋球，成功阻擋一次球得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分鐘後防守者和一位進攻者角色互換。每個人都當過防守者後，得分最高的人獲勝。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》追逐球攻防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教師說明「追逐球攻防」活動規則：全班分成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組，分配各組的目標球門，一次推派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人進行活動。教師踢出球，</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人向前追球搶控球權。搶到球的人進攻，另一人防守。將球踢進目標球門得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分。最後累計得分較高的組別獲勝。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》足停彈地球</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教師說明「足停彈地球」活動規則：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人一組，一人用手拋球，另一人用腳停球，再踢傳回去。</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分鐘後，兩人角色互換練習。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》踢傳球得分</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教師說明「踢傳球得分」活動規則：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人站在球門前擔任守門員，另</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人分別站在圓盤旁，為踢傳球者，踢傳球者其中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人足底持球。踢傳球者將球踢傳給另一踢傳球者，另一踢傳球者接著再將球踢向球門。守門員阻擋球進球門（可以用手擋球）。踢傳</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球後，交換角色練習。每人都擔任過守門員後，活動即完成。</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14</w:t>
            </w:r>
            <w:r w:rsidRPr="00A35225">
              <w:rPr>
                <w:rFonts w:ascii="Times New Roman" w:eastAsia="標楷體" w:hAnsi="Times New Roman" w:cs="Times New Roman"/>
                <w:sz w:val="20"/>
                <w:szCs w:val="20"/>
              </w:rPr>
              <w:t>》趣味足球賽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教師說明「趣味足球賽」活動規則：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人一組，一次兩組在場上競賽，各組選擇</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個目標球門。和組員合作踢傳球，把球踢進目標球門一次得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分鐘後，得分較高的組別獲勝。</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221867">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教師準備粉筆、數個標誌圓盤，並依據班級人數準備每兩人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lastRenderedPageBreak/>
              <w:t>顆足球。</w:t>
            </w:r>
          </w:p>
          <w:p w:rsidR="00133C04" w:rsidRPr="00A35225" w:rsidRDefault="001B0442" w:rsidP="00221867">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觀察</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A352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第四單元球類遊戲王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課壘上攻防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》拋接球對決跑壘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教師說明「拋接球對決跑壘」活動規則：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人一組，一次兩組在場上競賽，一組為進攻組，一組為防守組。防守組推派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人為接球者，站在距離起始線</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公尺的呼拉圈內。哨音響起後，防守者跑向呼拉圈取球，進攻者向前跑壘。防守者取球後，拋球給接球者。在接球者接到球前，進攻者跑到壘板就得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分。進攻組都跑壘後，攻守交換再比一場，得分較高的組別獲勝。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》踢球跑壘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教師說明「踢球跑壘」活動規</w:t>
            </w:r>
            <w:r w:rsidRPr="00A35225">
              <w:rPr>
                <w:rFonts w:ascii="Times New Roman" w:eastAsia="標楷體" w:hAnsi="Times New Roman" w:cs="Times New Roman"/>
                <w:sz w:val="20"/>
                <w:szCs w:val="20"/>
              </w:rPr>
              <w:lastRenderedPageBreak/>
              <w:t>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進行，一組為防守組，其中一人擔任接捕手，站在場地內的壘板，其他人在防守區內分散站立；一組為進攻組，站在踢球區準備踢球。教師吹哨後，進攻方向場地內踢球，接著跑壘。防守方接到球後，傳球給接捕手（接捕手須至少一隻腳踩壘）。在接捕手接到球前，進攻者跑到壘板就得分。</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分鐘後，攻守交換再比一場，得分較高的組別獲勝。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》踢球後防守</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教師說明「踢球後防守」活動規則：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人一隊，一次兩隊在場上競賽，紅隊和藍隊各推派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人擔任滾球手，分別站在各隊壘板的右後方，並手持</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球，其他隊員各自站在各隊的起始線後、圓盤旁。哨音響起後，紅隊和藍隊的滾球手分別將球滾出，紅隊滾球手滾向紅隊踢球者，藍隊滾球手滾向藍隊踢球者。藍隊踢球者把球踢向藍色的壘，紅隊踢球者把球踢向紅色的壘，若球進壘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分。踢球後，紅隊踢球者跑向藍色的壘，藍隊踢球者跑向紅色的壘，在球停前接到對方踢出的球也得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分。每個人都當過滾球手和踢球者後，累積得分較高的隊伍獲勝。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》同色危機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教師說明「同色危機」活動規則：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人一隊，一次兩隊在場上競賽，進攻方（紅隊）</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人在本壘壘板前方準備踢球，其他人分別站</w:t>
            </w:r>
            <w:r w:rsidRPr="00A35225">
              <w:rPr>
                <w:rFonts w:ascii="Times New Roman" w:eastAsia="標楷體" w:hAnsi="Times New Roman" w:cs="Times New Roman"/>
                <w:sz w:val="20"/>
                <w:szCs w:val="20"/>
              </w:rPr>
              <w:lastRenderedPageBreak/>
              <w:t>在一壘、二壘、三壘的橘色壘板；防守方（藍隊）在場地內分散站立，防守方派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站在滾球手線。滾球手向本壘滾球。進攻者踢球後，壘上的跑者都跑向下一壘（須踩橘色壘板）。須留意，兩個跑者不能停留在相同顏色的跑壘線。防守者接到球後將球傳向一壘。在一壘的防守者須一腳踩在白色壘板接球。一壘防守者接到球前，如果進攻方的跑者都到達下一壘，進攻方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分。進攻方每個人都當過踢球者後，攻守交換再比一場，最後累積得分較高的隊伍獲勝。</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顆足球、</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個呼拉圈、</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個巧拼（邊長</w:t>
            </w:r>
            <w:r w:rsidRPr="00A35225">
              <w:rPr>
                <w:rFonts w:ascii="Times New Roman" w:eastAsia="標楷體" w:hAnsi="Times New Roman" w:cs="Times New Roman"/>
                <w:sz w:val="20"/>
                <w:szCs w:val="20"/>
              </w:rPr>
              <w:t>30</w:t>
            </w:r>
            <w:r w:rsidRPr="00A35225">
              <w:rPr>
                <w:rFonts w:ascii="Times New Roman" w:eastAsia="標楷體" w:hAnsi="Times New Roman" w:cs="Times New Roman"/>
                <w:sz w:val="20"/>
                <w:szCs w:val="20"/>
              </w:rPr>
              <w:t>公分，兩種顏色）、數個標誌圓盤。</w:t>
            </w:r>
          </w:p>
          <w:p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w:t>
            </w:r>
            <w:r w:rsidRPr="00A35225">
              <w:rPr>
                <w:rFonts w:ascii="Times New Roman" w:eastAsia="標楷體" w:hAnsi="Times New Roman" w:cs="Times New Roman"/>
                <w:sz w:val="20"/>
                <w:szCs w:val="20"/>
              </w:rPr>
              <w:lastRenderedPageBreak/>
              <w:t>心或室外平坦的地面。</w:t>
            </w:r>
          </w:p>
          <w:p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顆足球、</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個標誌圓盤、</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個大巧拼（邊長</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公分，兩種顏色）。</w:t>
            </w:r>
          </w:p>
          <w:p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枝不同顏色的粉筆、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顆足球、樂樂棒球專用壘板（橘色、白色壘板）。</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【品德教育】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溝通合作與和諧人際關係。</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A352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第四單元球類遊戲王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課壘上攻防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》防守到位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教師說明「防守到位」活動規則：</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人一隊，一次兩隊在場上競賽，防守方（藍隊）在場地內分散站立，防守方派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人擔任滾球手，站在滾球手線。進攻方（紅隊）</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人在本壘壘板前準備踢球，其他人在場外預備。防守方滾球手把球滾進「好球區」，進攻方踢球者有</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次機會將球踢進場地範圍，未在</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次內踢出球，則踢球者出局。進攻方踢球者踢出球後，跑向一壘並踩橘色壘板上壘，一次只能前進</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壘。進攻方繼續踢球進攻，一個跑壘者跑回本壘即得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分。防守者在跑壘者上壘前接到球並踩白色壘板，則跑壘者出局。累計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人出局後攻</w:t>
            </w:r>
            <w:r w:rsidRPr="00A35225">
              <w:rPr>
                <w:rFonts w:ascii="Times New Roman" w:eastAsia="標楷體" w:hAnsi="Times New Roman" w:cs="Times New Roman"/>
                <w:sz w:val="20"/>
                <w:szCs w:val="20"/>
              </w:rPr>
              <w:lastRenderedPageBreak/>
              <w:t>守交換再比一場，最後累積得分較高的隊伍獲勝。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》足壘小高手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教師說明「足壘小高手」活動規則：全班分為</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隊，每回合一隊進攻，一隊防守，一隊計分。第一回合時，紅隊進攻，藍隊防守，黃隊計分。防守方滾球手把球滾進「好球區」，就是</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好球；如果球沒有滾進「好球區」，則是</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壞球。累計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好球，進攻方踢球者都沒有踢出，則踢球者出局；累計</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壞球，則進攻方踢球者保送至一壘。進攻方踢球者踢出球後，跑向一壘並踩橘色壘板上壘，一次只能前進</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壘。進攻方繼續派員踢球進攻，壘上進攻者跑回本壘即得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分。防守者在進攻者上壘前接到球並踩白色壘板，則該跑壘者出局。累計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人出局後攻守交換。共進行三回合，第一回合：紅隊對藍隊，第二回合：藍隊對黃隊，第三回合：黃隊對紅隊，累積得分最高的隊伍獲勝。</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顆足球、樂樂棒球專用壘板（橘色、白色壘板）。</w:t>
            </w:r>
          </w:p>
          <w:p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181</w:t>
            </w:r>
            <w:r w:rsidRPr="00A35225">
              <w:rPr>
                <w:rFonts w:ascii="Times New Roman" w:eastAsia="標楷體" w:hAnsi="Times New Roman" w:cs="Times New Roman"/>
                <w:sz w:val="20"/>
                <w:szCs w:val="20"/>
              </w:rPr>
              <w:t>頁「足壘小高手」</w:t>
            </w:r>
            <w:r w:rsidRPr="00A35225">
              <w:rPr>
                <w:rFonts w:ascii="Times New Roman" w:eastAsia="標楷體" w:hAnsi="Times New Roman" w:cs="Times New Roman"/>
                <w:sz w:val="20"/>
                <w:szCs w:val="20"/>
              </w:rPr>
              <w:lastRenderedPageBreak/>
              <w:t>學習單。</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【品德教育】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溝通合作與和諧人際關係。</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w:t>
            </w:r>
            <w:r w:rsidRPr="00A35225">
              <w:rPr>
                <w:rFonts w:ascii="Times New Roman" w:eastAsia="標楷體" w:hAnsi="Times New Roman" w:cs="Times New Roman"/>
                <w:sz w:val="20"/>
                <w:szCs w:val="20"/>
              </w:rPr>
              <w:lastRenderedPageBreak/>
              <w:t>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A35225">
              <w:rPr>
                <w:rFonts w:ascii="Times New Roman" w:eastAsia="標楷體" w:hAnsi="Times New Roman" w:cs="Times New Roman"/>
                <w:kern w:val="0"/>
                <w:sz w:val="20"/>
                <w:szCs w:val="20"/>
              </w:rPr>
              <w:t>跑、跳與行進間投擲的遊戲。</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課跑動活力躍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》轉身追逐跑</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教師說明「轉身追逐跑」活動規則：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人一組，各組取一個組名。每人腰部後方夾著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條帶子，約留</w:t>
            </w:r>
            <w:r w:rsidRPr="00A35225">
              <w:rPr>
                <w:rFonts w:ascii="Times New Roman" w:eastAsia="標楷體" w:hAnsi="Times New Roman" w:cs="Times New Roman"/>
                <w:sz w:val="20"/>
                <w:szCs w:val="20"/>
              </w:rPr>
              <w:t>25</w:t>
            </w:r>
            <w:r w:rsidRPr="00A35225">
              <w:rPr>
                <w:rFonts w:ascii="Times New Roman" w:eastAsia="標楷體" w:hAnsi="Times New Roman" w:cs="Times New Roman"/>
                <w:sz w:val="20"/>
                <w:szCs w:val="20"/>
              </w:rPr>
              <w:t>公分的帶子在褲外。一次兩組上場，各推派</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人，其中一組的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人站在第一、三、五跑道的預備線後，另一組的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人站在第一、三、五跑道的另一條預備線</w:t>
            </w:r>
            <w:r w:rsidRPr="00A35225">
              <w:rPr>
                <w:rFonts w:ascii="Times New Roman" w:eastAsia="標楷體" w:hAnsi="Times New Roman" w:cs="Times New Roman"/>
                <w:sz w:val="20"/>
                <w:szCs w:val="20"/>
              </w:rPr>
              <w:lastRenderedPageBreak/>
              <w:t>後，全部呈站立式起跑姿勢。各跑道的兩人面對面站立，分別說出自己的組名。教師喊出其中一組組名，聽到自己組名的人立即轉身跑，另一人追逐對手。抵達目標區前，追逐者拉下前方跑者的帶子即得分。兩組組員都上場後，得分較高的組別可獲得紅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》牽繩追逐跑</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教師說明「牽繩追逐跑」活動規則：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人一組，每人在腰部後方夾著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條帶子，約留</w:t>
            </w:r>
            <w:r w:rsidRPr="00A35225">
              <w:rPr>
                <w:rFonts w:ascii="Times New Roman" w:eastAsia="標楷體" w:hAnsi="Times New Roman" w:cs="Times New Roman"/>
                <w:sz w:val="20"/>
                <w:szCs w:val="20"/>
              </w:rPr>
              <w:t>25</w:t>
            </w:r>
            <w:r w:rsidRPr="00A35225">
              <w:rPr>
                <w:rFonts w:ascii="Times New Roman" w:eastAsia="標楷體" w:hAnsi="Times New Roman" w:cs="Times New Roman"/>
                <w:sz w:val="20"/>
                <w:szCs w:val="20"/>
              </w:rPr>
              <w:t>公分的帶子在褲外。一次兩組上場，各組推派</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在前，一組在後。一組分別站在第一、三、五跑道，一組分別站在第二、四、六跑道。相鄰跑道不同組的兩人手拉尼龍繩一前一後站立，聽到哨音一起向前慢跑。慢跑時手中的尼龍繩需盡量保持緊繃，不垂下。再次聽到哨音時，兩人鬆開手中尼龍繩，全力向前跑。後者在抵達目標區前拉下前方跑者的帶子即得分。兩組角色互換再進行一次。兩組中得分較高的組別可獲得橘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》曲折跑取球</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教師說明「曲折跑取球」活動規則：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人一組，一次兩組上場，分別在起跑線後預備。原地開合跳再繞角錐曲折跑，到呼拉圈中取球後，繞角錐曲折跑回起點。與下一人擊掌接力，接續進行。當呼拉圈已無球時，可至其他組的呼拉圈取球。</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分鐘內取回較多球</w:t>
            </w:r>
            <w:r w:rsidRPr="00A35225">
              <w:rPr>
                <w:rFonts w:ascii="Times New Roman" w:eastAsia="標楷體" w:hAnsi="Times New Roman" w:cs="Times New Roman"/>
                <w:sz w:val="20"/>
                <w:szCs w:val="20"/>
              </w:rPr>
              <w:lastRenderedPageBreak/>
              <w:t>的組別可獲得黃卡。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》抬腿跑疊盤</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教師說明「抬腿跑疊盤」活動規則：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人一組，一次兩組上場，分別在起跑線後預備。抬腿跑取一個圓盤，再抬腿跑回起點。取回圓盤放在固定位置，疊好圓盤後下一人才能出發。較快取回全部圓盤，並妥善疊盤的組別可獲得綠卡。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》折返跑運算</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教師說明「折返跑運算」活動規則：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人一組，一次兩組上場，分別在起跑線後預備。從起跑線向前跑步摸藍線，摸藍線後跑向綠線摸綠線，再跑向黃線摸黃線。每人每次可拿一張卡（數字卡或運算符號卡）。較快完成算式的組別可獲得藍卡。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》快速跑觀察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教師說明「快速跑觀察」活動規則：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在操場兩側各自排列。教師喊「第一人預備」，各組第一人從組別出列至各組的跑道位置。哨響後，快速跑向終點，努力得第一。其他組員觀察同學的快速跑情形，注意起跑姿勢、擺臂方式和步伐，將觀察結果記錄在「快速跑觀察」學習單。以此類推，全組組員皆完成快速跑後，即完成活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人一組，各組每次派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人比賽</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公尺快跑，最快跑到終點得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分，累積得分最高的組別獲勝。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》彎道跑體驗</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教師說明「彎道跑體驗」活動規則：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人一組，直線向前跑，再繞著圓盤外側跑，最後跑回起點。與下一人擊掌接力，接續進行。每人皆完成彎道跑，活動即完成。</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》彎道跑姿勢</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教師說明並示範「彎道跑姿勢」的動作要領。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教師說明「彎道跑姿勢」活動規則：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人一組，各組在起點排成一縱隊。以慢跑、快速跑的方式練習跑操場彎道（可練習不同跑道的彎道）。跑到終點後，走回起點，接續練習。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》彎道跑競賽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教師說明「彎道跑競賽」活動規則：全班分成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組，每次一組推派</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人競賽。第一組的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人分別在操場右側的第一、二跑道預備，第二組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人分別在操場左側的第一、二跑道預備。聽哨聲後起跑，運用彎道跑的技巧跑操場彎道。第一跑道和第一跑道的人比，第二跑道和第二跑道的人比，先到達角錐位置的人得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分。最後累積得分較高的組別獲勝。</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教師準備哨子、粉筆、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條尼龍繩（</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公尺長），並依據班級人數準備每人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條帶子（長</w:t>
            </w:r>
            <w:r w:rsidRPr="00A35225">
              <w:rPr>
                <w:rFonts w:ascii="Times New Roman" w:eastAsia="標楷體" w:hAnsi="Times New Roman" w:cs="Times New Roman"/>
                <w:sz w:val="20"/>
                <w:szCs w:val="20"/>
              </w:rPr>
              <w:t>30</w:t>
            </w:r>
            <w:r w:rsidRPr="00A35225">
              <w:rPr>
                <w:rFonts w:ascii="Times New Roman" w:eastAsia="標楷體" w:hAnsi="Times New Roman" w:cs="Times New Roman"/>
                <w:sz w:val="20"/>
                <w:szCs w:val="20"/>
              </w:rPr>
              <w:t>公分、</w:t>
            </w:r>
            <w:r w:rsidRPr="00A35225">
              <w:rPr>
                <w:rFonts w:ascii="Times New Roman" w:eastAsia="標楷體" w:hAnsi="Times New Roman" w:cs="Times New Roman"/>
                <w:sz w:val="20"/>
                <w:szCs w:val="20"/>
              </w:rPr>
              <w:lastRenderedPageBreak/>
              <w:t>寬</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公分）。</w:t>
            </w:r>
          </w:p>
          <w:p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教師準備紅、橘、黃、綠、藍過關卡，每種顏色各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張。</w:t>
            </w:r>
          </w:p>
          <w:p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182</w:t>
            </w:r>
            <w:r w:rsidRPr="00A35225">
              <w:rPr>
                <w:rFonts w:ascii="Times New Roman" w:eastAsia="標楷體" w:hAnsi="Times New Roman" w:cs="Times New Roman"/>
                <w:sz w:val="20"/>
                <w:szCs w:val="20"/>
              </w:rPr>
              <w:t>頁「五色關挑戰」學習單。</w:t>
            </w:r>
          </w:p>
          <w:p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種顏色的粉筆、</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個角錐、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個呼拉圈、</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顆樂樂棒球，</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個標誌圓盤，以及</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套數字卡（數字</w:t>
            </w:r>
            <w:r w:rsidRPr="00A35225">
              <w:rPr>
                <w:rFonts w:ascii="Times New Roman" w:eastAsia="標楷體" w:hAnsi="Times New Roman" w:cs="Times New Roman"/>
                <w:sz w:val="20"/>
                <w:szCs w:val="20"/>
              </w:rPr>
              <w:t>0-9</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套運算符號卡（加卡、減卡、乘卡、除卡、等號卡）。</w:t>
            </w:r>
          </w:p>
          <w:p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備哨子、粉筆。</w:t>
            </w:r>
          </w:p>
          <w:p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183</w:t>
            </w:r>
            <w:r w:rsidRPr="00A35225">
              <w:rPr>
                <w:rFonts w:ascii="Times New Roman" w:eastAsia="標楷體" w:hAnsi="Times New Roman" w:cs="Times New Roman"/>
                <w:sz w:val="20"/>
                <w:szCs w:val="20"/>
              </w:rPr>
              <w:t>頁「快速跑觀察」學習單。</w:t>
            </w:r>
          </w:p>
        </w:tc>
        <w:tc>
          <w:tcPr>
            <w:tcW w:w="1331" w:type="dxa"/>
            <w:shd w:val="clear" w:color="auto" w:fill="auto"/>
          </w:tcPr>
          <w:p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w:t>
            </w:r>
            <w:r w:rsidRPr="00A35225">
              <w:rPr>
                <w:rFonts w:ascii="Times New Roman" w:eastAsia="標楷體" w:hAnsi="Times New Roman" w:cs="Times New Roman"/>
                <w:sz w:val="20"/>
                <w:szCs w:val="20"/>
              </w:rPr>
              <w:lastRenderedPageBreak/>
              <w:t>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A35225">
              <w:rPr>
                <w:rFonts w:ascii="Times New Roman" w:eastAsia="標楷體" w:hAnsi="Times New Roman" w:cs="Times New Roman"/>
                <w:kern w:val="0"/>
                <w:sz w:val="20"/>
                <w:szCs w:val="20"/>
              </w:rPr>
              <w:t>跑、跳與行進間投擲的遊戲。</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課跑動活力躍</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》跑跨障礙物</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教師說明「跑跨障礙物」活動規則：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人一組，慣用腳在後準備起跑，練習</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步跨越欄架、</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步跨越欄架。</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》連續跑跨障礙物</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教師說明「連續跑跨障礙物」活動規則：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人一組，慣用腳在後準備起跑。練習以下動作：固定跑</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步後跨越，連續跨越兩個欄架。固定跑</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步後跨越，連續跨越兩個欄架。</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》跑跨障礙賽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教師說明「跑跨障礙賽」活動規則：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各組在置物線的位置擺放各種障礙物，例如：小欄架、小箱子、寶特瓶、呼拉圈等。慣用腳在後準備起跑。跑固定步數後跨越障礙物。活動進行時，若沒有維持固定步數跨越障礙物，則回到起點排隊。最快完成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14</w:t>
            </w:r>
            <w:r w:rsidRPr="00A35225">
              <w:rPr>
                <w:rFonts w:ascii="Times New Roman" w:eastAsia="標楷體" w:hAnsi="Times New Roman" w:cs="Times New Roman"/>
                <w:sz w:val="20"/>
                <w:szCs w:val="20"/>
              </w:rPr>
              <w:t>》線梯創意跑跳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組，說明並示範各種結合線梯場地的跑跳動作後，請各組分別練習。</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教師請學生結合線梯場地，發明創意的跑跳方法，和同學分享後一起試著做做看。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15</w:t>
            </w:r>
            <w:r w:rsidRPr="00A35225">
              <w:rPr>
                <w:rFonts w:ascii="Times New Roman" w:eastAsia="標楷體" w:hAnsi="Times New Roman" w:cs="Times New Roman"/>
                <w:sz w:val="20"/>
                <w:szCs w:val="20"/>
              </w:rPr>
              <w:t>》線梯追逐賽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教師說明「線梯追逐賽」活動規則：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人一組，教師指定各區線梯的移動動作，例如：開合跳向前；單腳前跳</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次後開合跳向前；快速跑；側向跑。各組推派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人，站在各區線梯的起始位置。哨聲響後，在各區線梯上以指定動作移動，逆時針方向移動嘗試追逐，在</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分鐘內追上前一人並輕拍他的肩膀得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分。每人都上場後，累積得分較高的組別獲</w:t>
            </w:r>
            <w:r w:rsidRPr="00A35225">
              <w:rPr>
                <w:rFonts w:ascii="Times New Roman" w:eastAsia="標楷體" w:hAnsi="Times New Roman" w:cs="Times New Roman"/>
                <w:sz w:val="20"/>
                <w:szCs w:val="20"/>
              </w:rPr>
              <w:lastRenderedPageBreak/>
              <w:t>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16</w:t>
            </w:r>
            <w:r w:rsidRPr="00A35225">
              <w:rPr>
                <w:rFonts w:ascii="Times New Roman" w:eastAsia="標楷體" w:hAnsi="Times New Roman" w:cs="Times New Roman"/>
                <w:sz w:val="20"/>
                <w:szCs w:val="20"/>
              </w:rPr>
              <w:t>》立定跳遠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教師說明並示範「立定跳遠」的動作要領。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教師請學生分組練習立定跳遠的動作要領。練習後請學生分享練習時遇到的問題，與同學討論改進動作的方法。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17</w:t>
            </w:r>
            <w:r w:rsidRPr="00A35225">
              <w:rPr>
                <w:rFonts w:ascii="Times New Roman" w:eastAsia="標楷體" w:hAnsi="Times New Roman" w:cs="Times New Roman"/>
                <w:sz w:val="20"/>
                <w:szCs w:val="20"/>
              </w:rPr>
              <w:t>》跳遠跳近來觀察</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教師說明「跳遠跳近來觀察」活動規則：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人一組，用立定跳遠姿勢分別練習跳越線梯</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格和</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格的距離，說出同學的動作有哪些不同。</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18</w:t>
            </w:r>
            <w:r w:rsidRPr="00A35225">
              <w:rPr>
                <w:rFonts w:ascii="Times New Roman" w:eastAsia="標楷體" w:hAnsi="Times New Roman" w:cs="Times New Roman"/>
                <w:sz w:val="20"/>
                <w:szCs w:val="20"/>
              </w:rPr>
              <w:t>》立定跳遠加加樂</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教師說明「立定跳遠加加樂」活動規則：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人一組，輪流進行立定跳遠，計算跳越的線梯格數，格數加總最多的組別獲勝。</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19</w:t>
            </w:r>
            <w:r w:rsidRPr="00A35225">
              <w:rPr>
                <w:rFonts w:ascii="Times New Roman" w:eastAsia="標楷體" w:hAnsi="Times New Roman" w:cs="Times New Roman"/>
                <w:sz w:val="20"/>
                <w:szCs w:val="20"/>
              </w:rPr>
              <w:t>》闖五關集字卡</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教師說明「闖五關集字卡」活動規則：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人一組，依序完成各關卡，學生帶著「闖五關集字卡」學習單闖關，完成後各組取</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張過關字卡，各關取不同的字卡，將得到的過關字卡寫在學習單。</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教師準備粉筆、數個小欄架、小箱子、寶特瓶、呼拉圈，或其</w:t>
            </w:r>
            <w:r w:rsidRPr="00A35225">
              <w:rPr>
                <w:rFonts w:ascii="Times New Roman" w:eastAsia="標楷體" w:hAnsi="Times New Roman" w:cs="Times New Roman"/>
                <w:sz w:val="20"/>
                <w:szCs w:val="20"/>
              </w:rPr>
              <w:lastRenderedPageBreak/>
              <w:t>他適合跑跨障礙賽練習的障礙物。</w:t>
            </w:r>
          </w:p>
          <w:p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教師準備粉筆、數個角錐、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個小欄架，以及過關字卡（就、是、愛、運、動）各</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張。</w:t>
            </w:r>
          </w:p>
          <w:p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184</w:t>
            </w:r>
            <w:r w:rsidRPr="00A35225">
              <w:rPr>
                <w:rFonts w:ascii="Times New Roman" w:eastAsia="標楷體" w:hAnsi="Times New Roman" w:cs="Times New Roman"/>
                <w:sz w:val="20"/>
                <w:szCs w:val="20"/>
              </w:rPr>
              <w:t>頁「闖五關集字卡」學習單。</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觀察</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-E-A3</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A35225">
              <w:rPr>
                <w:rFonts w:ascii="Times New Roman" w:eastAsia="標楷體" w:hAnsi="Times New Roman" w:cs="Times New Roman"/>
                <w:sz w:val="20"/>
                <w:szCs w:val="20"/>
              </w:rPr>
              <w:t>描述參與身體活動的感覺。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3c-Ⅱ-2 </w:t>
            </w:r>
            <w:r w:rsidRPr="00A35225">
              <w:rPr>
                <w:rFonts w:ascii="Times New Roman" w:eastAsia="標楷體" w:hAnsi="Times New Roman" w:cs="Times New Roman"/>
                <w:sz w:val="20"/>
                <w:szCs w:val="20"/>
              </w:rPr>
              <w:t>透過身體活動，探索運動潛能與表現正確的身體活動。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4c-Ⅱ-1 </w:t>
            </w:r>
            <w:r w:rsidRPr="00A35225">
              <w:rPr>
                <w:rFonts w:ascii="Times New Roman" w:eastAsia="標楷體" w:hAnsi="Times New Roman" w:cs="Times New Roman"/>
                <w:sz w:val="20"/>
                <w:szCs w:val="20"/>
              </w:rPr>
              <w:t>了解影響運動參與的</w:t>
            </w:r>
            <w:r w:rsidRPr="00A35225">
              <w:rPr>
                <w:rFonts w:ascii="Times New Roman" w:eastAsia="標楷體" w:hAnsi="Times New Roman" w:cs="Times New Roman"/>
                <w:sz w:val="20"/>
                <w:szCs w:val="20"/>
              </w:rPr>
              <w:lastRenderedPageBreak/>
              <w:t>因素，選擇提高體適能的運動計畫與資源。</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4c-Ⅱ-2 </w:t>
            </w:r>
            <w:r w:rsidRPr="00A35225">
              <w:rPr>
                <w:rFonts w:ascii="Times New Roman" w:eastAsia="標楷體" w:hAnsi="Times New Roman" w:cs="Times New Roman"/>
                <w:sz w:val="20"/>
                <w:szCs w:val="20"/>
              </w:rPr>
              <w:t>了解個人體適能與基本運動能力表現。</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A35225">
              <w:rPr>
                <w:rFonts w:ascii="Times New Roman" w:eastAsia="標楷體" w:hAnsi="Times New Roman" w:cs="Times New Roman"/>
                <w:kern w:val="0"/>
                <w:sz w:val="20"/>
                <w:szCs w:val="20"/>
              </w:rPr>
              <w:t>體適能自我檢測方法。</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35225">
              <w:rPr>
                <w:rFonts w:ascii="Times New Roman" w:eastAsia="標楷體" w:hAnsi="Times New Roman" w:cs="Times New Roman"/>
                <w:kern w:val="0"/>
                <w:sz w:val="20"/>
                <w:szCs w:val="20"/>
              </w:rPr>
              <w:t>運動安全規則、運動增進生長知識。</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Cb-Ⅱ-4 </w:t>
            </w:r>
            <w:r w:rsidRPr="00A35225">
              <w:rPr>
                <w:rFonts w:ascii="Times New Roman" w:eastAsia="標楷體" w:hAnsi="Times New Roman" w:cs="Times New Roman"/>
                <w:kern w:val="0"/>
                <w:sz w:val="20"/>
                <w:szCs w:val="20"/>
              </w:rPr>
              <w:t>社區運動活動空間與場域。</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Cd-Ⅱ-1 </w:t>
            </w:r>
            <w:r w:rsidRPr="00A35225">
              <w:rPr>
                <w:rFonts w:ascii="Times New Roman" w:eastAsia="標楷體" w:hAnsi="Times New Roman" w:cs="Times New Roman"/>
                <w:kern w:val="0"/>
                <w:sz w:val="20"/>
                <w:szCs w:val="20"/>
              </w:rPr>
              <w:t>戶外休閒運動基本技能。</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第五單元跑跳過招大進擊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課健康體適能</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》體適能檢測</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教師帶領學生進行暖身，說明各體適能檢測項目的測驗目的、測驗方法和注意事項，帶領學生練習後進行檢測。</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教師請學生將各項目體適能檢測結果記錄在「體適能檢測紀錄」學習單，並帶領學生至資訊教</w:t>
            </w:r>
            <w:r w:rsidRPr="00A35225">
              <w:rPr>
                <w:rFonts w:ascii="Times New Roman" w:eastAsia="標楷體" w:hAnsi="Times New Roman" w:cs="Times New Roman"/>
                <w:sz w:val="20"/>
                <w:szCs w:val="20"/>
              </w:rPr>
              <w:lastRenderedPageBreak/>
              <w:t>室，指導學生利用教育部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體育署體適能網站查詢「體適能常模」，寫下測驗的等級。</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》運動參與的因素</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教師請學生分享「增進運動參與」學習單「運動參與調查」結果，說明課後每週運動幾分鐘，經常做的運動項目、經常使用的運動場地。</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教師說明：課後參與運動的時間每週應達</w:t>
            </w:r>
            <w:r w:rsidRPr="00A35225">
              <w:rPr>
                <w:rFonts w:ascii="Times New Roman" w:eastAsia="標楷體" w:hAnsi="Times New Roman" w:cs="Times New Roman"/>
                <w:sz w:val="20"/>
                <w:szCs w:val="20"/>
              </w:rPr>
              <w:t>150</w:t>
            </w:r>
            <w:r w:rsidRPr="00A35225">
              <w:rPr>
                <w:rFonts w:ascii="Times New Roman" w:eastAsia="標楷體" w:hAnsi="Times New Roman" w:cs="Times New Roman"/>
                <w:sz w:val="20"/>
                <w:szCs w:val="20"/>
              </w:rPr>
              <w:t>分鐘以上，你是否達成呢？如果沒有，請反省自己運動量不足的原因，並和同學討論克服的方法，完成「增進運動參與」學習單「克服運動量不足」。</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教師請達成每週運動參與時數的學生分享喜愛運動的原因或運動的好處，鼓勵學生運動參與，完成「增進運動參與」學習單「運動的好處」。</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》社區運動空間大搜查</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教師詢問：你居住的社區中，有哪些運動場地呢？和同學分享你使用社區運動場地的經驗。</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教師整理學生的回答，利用教學簡報展示社區的運動場地照片。</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》規畫運動計畫</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教師說明：社區中有許多運動場地可以運用，嘗試運用這些運動場地做運動吧！在「增進運動參與」學習單「運動計畫」規畫一週的運動計畫，包含運動時間、運動場地、運動項目、一起運動的人。</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》登山任務大會串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教師說明「登山任務大會串」活動規則：依序完成各個任務，任務內容如下：任務一：繞操場健走一圈，模擬在登山步道健走。任務二：走階梯，完成後原地踏步調整呼吸，模擬走登山的階梯。任務三：走平衡木保持平衡，模擬走登山的棧道。任務四：踩巧拼不落地，模擬走登山步道的石塊。任務五：上下跳箱登階</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下，模擬走登山的石階。</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教師和學校健康中心配合，準備身高體重計。</w:t>
            </w:r>
          </w:p>
          <w:p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教師準備坐姿體前彎測定器、立定</w:t>
            </w:r>
            <w:r w:rsidRPr="00A35225">
              <w:rPr>
                <w:rFonts w:ascii="Times New Roman" w:eastAsia="標楷體" w:hAnsi="Times New Roman" w:cs="Times New Roman"/>
                <w:sz w:val="20"/>
                <w:szCs w:val="20"/>
              </w:rPr>
              <w:lastRenderedPageBreak/>
              <w:t>跳遠墊、馬錶，並請學生每人準備</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臺計算機。</w:t>
            </w:r>
          </w:p>
          <w:p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185</w:t>
            </w:r>
            <w:r w:rsidRPr="00A35225">
              <w:rPr>
                <w:rFonts w:ascii="Times New Roman" w:eastAsia="標楷體" w:hAnsi="Times New Roman" w:cs="Times New Roman"/>
                <w:sz w:val="20"/>
                <w:szCs w:val="20"/>
              </w:rPr>
              <w:t>頁「體適能檢測紀錄」學習單。</w:t>
            </w:r>
          </w:p>
          <w:p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教師蒐集學校所在社區的運動場地照片，例如：學校操場、公園、社區運動中心或游泳池，製作成教學簡報。</w:t>
            </w:r>
          </w:p>
          <w:p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教師課前請學生完成第</w:t>
            </w:r>
            <w:r w:rsidRPr="00A35225">
              <w:rPr>
                <w:rFonts w:ascii="Times New Roman" w:eastAsia="標楷體" w:hAnsi="Times New Roman" w:cs="Times New Roman"/>
                <w:sz w:val="20"/>
                <w:szCs w:val="20"/>
              </w:rPr>
              <w:t>186</w:t>
            </w:r>
            <w:r w:rsidRPr="00A35225">
              <w:rPr>
                <w:rFonts w:ascii="Times New Roman" w:eastAsia="標楷體" w:hAnsi="Times New Roman" w:cs="Times New Roman"/>
                <w:sz w:val="20"/>
                <w:szCs w:val="20"/>
              </w:rPr>
              <w:t>頁「增進運動參與」學習單「運動參與調查」。</w:t>
            </w:r>
          </w:p>
          <w:p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具低平衡木、</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塊安全軟墊、數個巧拼、</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個跳箱。</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【戶外教育】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5225">
              <w:rPr>
                <w:rFonts w:ascii="Times New Roman" w:eastAsia="標楷體" w:hAnsi="Times New Roman" w:cs="Times New Roman"/>
                <w:sz w:val="20"/>
                <w:szCs w:val="20"/>
              </w:rPr>
              <w:t>善用教室外、戶外及校外教學，認識生活環境（自然或人為）。</w:t>
            </w: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A35225">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A35225">
              <w:rPr>
                <w:rFonts w:ascii="Times New Roman" w:eastAsia="標楷體" w:hAnsi="Times New Roman" w:cs="Times New Roman"/>
                <w:kern w:val="0"/>
                <w:sz w:val="20"/>
                <w:szCs w:val="20"/>
              </w:rPr>
              <w:t>武術基本動作。</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課友善對練</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》橫肘防守</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教師說明並示範「橫肘防守」的動作要領。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》進則攻</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教師帶領學生配合口令，練習「弓步向前、衝拳進攻」的動作。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》退則守</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教師帶領學生配合口令，練習「馬步後退、橫肘防守」的動作。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》合作演練</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教師說明「合作演練」活動規則：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人一組，一次</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人進行攻防對練。兩人面對面，預備（立定抱拳）。一人弓步向前、衝拳進攻，另一人馬步後退、橫肘防守，其他人觀察對練者動作。觀察者分享對練者動作是否正確。對練者攻防</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次後，換另</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人對練。</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》步樁轉換攻防招式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教師帶領學生配合口令，練習第</w:t>
            </w:r>
            <w:r w:rsidRPr="00A35225">
              <w:rPr>
                <w:rFonts w:ascii="Times New Roman" w:eastAsia="標楷體" w:hAnsi="Times New Roman" w:cs="Times New Roman"/>
                <w:sz w:val="20"/>
                <w:szCs w:val="20"/>
              </w:rPr>
              <w:lastRenderedPageBreak/>
              <w:t>一種「步樁轉換攻防招式」的動作，左、右腳互換，教師帶領學生配合口令，練習第二種「步樁轉換攻防招式」的動作。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》步樁轉換攻防對練</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人一組，進行「步樁轉換攻防對練」，一人做出先進攻再防守的步樁轉換攻防招式，另一人做出先防守再進攻的步樁轉換攻防招式。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》劈架攻防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教師說明並示範「劈掌、上架」的動作要領。</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》劈架攻防招式設計</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人一組，請學生運用不同的步伐與移位，設計劈掌、上架的攻防招式。</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2D3B63">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課前確認教學活動空間，例如：室內活動中心或室外平坦的地面。</w:t>
            </w:r>
          </w:p>
          <w:p w:rsidR="00133C04" w:rsidRPr="00A35225" w:rsidRDefault="001B0442" w:rsidP="002D3B63">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187</w:t>
            </w:r>
            <w:r w:rsidRPr="00A35225">
              <w:rPr>
                <w:rFonts w:ascii="Times New Roman" w:eastAsia="標楷體" w:hAnsi="Times New Roman" w:cs="Times New Roman"/>
                <w:sz w:val="20"/>
                <w:szCs w:val="20"/>
              </w:rPr>
              <w:t>頁「友善對練計畫」學習單。</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9B4E08">
        <w:trPr>
          <w:trHeight w:val="761"/>
        </w:trPr>
        <w:tc>
          <w:tcPr>
            <w:tcW w:w="817" w:type="dxa"/>
            <w:shd w:val="clear" w:color="auto" w:fill="auto"/>
            <w:vAlign w:val="center"/>
          </w:tcPr>
          <w:p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5"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8"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A35225">
              <w:rPr>
                <w:rFonts w:ascii="Times New Roman" w:eastAsia="標楷體" w:hAnsi="Times New Roman" w:cs="Times New Roman"/>
                <w:sz w:val="20"/>
                <w:szCs w:val="20"/>
              </w:rPr>
              <w:t>描述參與身體活動的感覺。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2d-Ⅱ-2 </w:t>
            </w:r>
            <w:r w:rsidRPr="00A35225">
              <w:rPr>
                <w:rFonts w:ascii="Times New Roman" w:eastAsia="標楷體" w:hAnsi="Times New Roman" w:cs="Times New Roman"/>
                <w:sz w:val="20"/>
                <w:szCs w:val="20"/>
              </w:rPr>
              <w:t>表現觀賞者的角色和責任。</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2d-Ⅱ-3 </w:t>
            </w:r>
            <w:r w:rsidRPr="00A35225">
              <w:rPr>
                <w:rFonts w:ascii="Times New Roman" w:eastAsia="標楷體" w:hAnsi="Times New Roman" w:cs="Times New Roman"/>
                <w:sz w:val="20"/>
                <w:szCs w:val="20"/>
              </w:rPr>
              <w:t>參與並欣賞多元性身體活動。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tc>
        <w:tc>
          <w:tcPr>
            <w:tcW w:w="1558"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A35225">
              <w:rPr>
                <w:rFonts w:ascii="Times New Roman" w:eastAsia="標楷體" w:hAnsi="Times New Roman" w:cs="Times New Roman"/>
                <w:kern w:val="0"/>
                <w:sz w:val="20"/>
                <w:szCs w:val="20"/>
              </w:rPr>
              <w:t>音樂律動與模仿性創作舞蹈。</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A35225">
              <w:rPr>
                <w:rFonts w:ascii="Times New Roman" w:eastAsia="標楷體" w:hAnsi="Times New Roman" w:cs="Times New Roman"/>
                <w:kern w:val="0"/>
                <w:sz w:val="20"/>
                <w:szCs w:val="20"/>
              </w:rPr>
              <w:t>土風舞遊戲。</w:t>
            </w:r>
          </w:p>
        </w:tc>
        <w:tc>
          <w:tcPr>
            <w:tcW w:w="3203" w:type="dxa"/>
            <w:shd w:val="clear" w:color="auto" w:fill="auto"/>
          </w:tcPr>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第六單元嬉游樂舞鈴</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課舞動一身</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》肢體魔法畫筆</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教師利用教學簡報呈現各種點、線、面圖形，引導學生運用肢體模仿點、線、面。教師可以以下引導語，引導學生進行模仿。</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》點線面團體創作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教師以鈴鼓拍擊節奏一個</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拍，引導學生移位後（可以走、跑、跳的方式並變化路線），創作點、線、面造型。</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》情境創作</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人一組，說明工具運作情境，並以鈴鼓拍擊節奏，引導學生團體創作工具運作情境。</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》丟丟銅仔土風舞舞序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人一組（二男</w:t>
            </w:r>
            <w:r w:rsidRPr="00A35225">
              <w:rPr>
                <w:rFonts w:ascii="Times New Roman" w:eastAsia="標楷體" w:hAnsi="Times New Roman" w:cs="Times New Roman"/>
                <w:sz w:val="20"/>
                <w:szCs w:val="20"/>
              </w:rPr>
              <w:lastRenderedPageBreak/>
              <w:t>二女），各小組一男一女，男生站左邊，女生站右邊，兩人內側的手互牽。接著說明並示範「丟丟銅仔土風舞」舞序。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》表演與欣賞</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教師請學生分組上臺表演丟丟銅仔土風舞並相互觀摩。</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》列車舞</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人一組，雙手搭前一人的肩膀成一列列車，接著說明並示範「列車舞」舞序。</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》列車遊戲</w:t>
            </w:r>
          </w:p>
          <w:p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教師說明「列車遊戲」活動規則：全班分成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組，一組排成一列列車，雙手搭前一人的肩膀，跳列車舞。（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拍）一列列車變兩列（原列車第一人和最後一人各成為新列車頭，分成第一列列車、第二列列車。原列車前半部的同學跟著第一列列車，原列車後半部的同學向後轉跟著第二列列車）。（</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拍）兩列列車跳列車舞。（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拍）兩列列車變四列（分列原則同上）。（</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拍）四列列車跳列車舞。（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w:t>
            </w:r>
          </w:p>
        </w:tc>
        <w:tc>
          <w:tcPr>
            <w:tcW w:w="561" w:type="dxa"/>
            <w:shd w:val="clear" w:color="auto" w:fill="auto"/>
            <w:vAlign w:val="center"/>
          </w:tcPr>
          <w:p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教師準備鈴鼓，製作點、線、面教學簡報。</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188</w:t>
            </w:r>
            <w:r w:rsidRPr="00A35225">
              <w:rPr>
                <w:rFonts w:ascii="Times New Roman" w:eastAsia="標楷體" w:hAnsi="Times New Roman" w:cs="Times New Roman"/>
                <w:sz w:val="20"/>
                <w:szCs w:val="20"/>
              </w:rPr>
              <w:t>頁「我是魔法畫筆」學習單。</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課前確認教學活動空間，例如：室內活動中心或室外平坦的地面。</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lastRenderedPageBreak/>
              <w:t>4.</w:t>
            </w:r>
            <w:r w:rsidRPr="00A35225">
              <w:rPr>
                <w:rFonts w:ascii="Times New Roman" w:eastAsia="標楷體" w:hAnsi="Times New Roman" w:cs="Times New Roman"/>
                <w:sz w:val="20"/>
                <w:szCs w:val="20"/>
              </w:rPr>
              <w:t>教師蒐集各種工具行駛、運作的情境圖，製作教學簡報。</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教師準備各種工具圖卡和不同風格的音樂，例如：輕快、緊湊、凝重等，作為肢體創作引導。</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189</w:t>
            </w:r>
            <w:r w:rsidRPr="00A35225">
              <w:rPr>
                <w:rFonts w:ascii="Times New Roman" w:eastAsia="標楷體" w:hAnsi="Times New Roman" w:cs="Times New Roman"/>
                <w:sz w:val="20"/>
                <w:szCs w:val="20"/>
              </w:rPr>
              <w:t>頁「情境創作」學習單。</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教師準備「丟丟銅仔土風舞」音樂、教學影片。</w:t>
            </w:r>
          </w:p>
          <w:p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190</w:t>
            </w:r>
            <w:r w:rsidRPr="00A35225">
              <w:rPr>
                <w:rFonts w:ascii="Times New Roman" w:eastAsia="標楷體" w:hAnsi="Times New Roman" w:cs="Times New Roman"/>
                <w:sz w:val="20"/>
                <w:szCs w:val="20"/>
              </w:rPr>
              <w:t>頁「丟丟銅仔土風舞」學習單。</w:t>
            </w:r>
          </w:p>
        </w:tc>
        <w:tc>
          <w:tcPr>
            <w:tcW w:w="1331" w:type="dxa"/>
            <w:shd w:val="clear" w:color="auto" w:fill="auto"/>
          </w:tcPr>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C92BB1" w:rsidRDefault="00C92BB1">
            <w:pPr>
              <w:rPr>
                <w:rFonts w:ascii="標楷體" w:eastAsia="標楷體" w:hAnsi="標楷體"/>
                <w:sz w:val="20"/>
                <w:szCs w:val="20"/>
              </w:rPr>
            </w:pPr>
          </w:p>
        </w:tc>
        <w:tc>
          <w:tcPr>
            <w:tcW w:w="1822" w:type="dxa"/>
            <w:shd w:val="clear" w:color="auto" w:fill="auto"/>
          </w:tcPr>
          <w:p w:rsidR="00CF1DCF" w:rsidRPr="00E73FA1" w:rsidRDefault="00DA243B" w:rsidP="00281EF1">
            <w:pPr>
              <w:spacing w:after="180"/>
              <w:rPr>
                <w:rFonts w:eastAsia="標楷體"/>
                <w:color w:val="0070C0"/>
                <w:sz w:val="20"/>
                <w:szCs w:val="20"/>
              </w:rPr>
            </w:pPr>
          </w:p>
        </w:tc>
      </w:tr>
      <w:tr w:rsidR="00123EFB" w:rsidRPr="00B32678" w:rsidTr="009B4E08">
        <w:trPr>
          <w:trHeight w:val="761"/>
        </w:trPr>
        <w:tc>
          <w:tcPr>
            <w:tcW w:w="817" w:type="dxa"/>
            <w:shd w:val="clear" w:color="auto" w:fill="auto"/>
            <w:vAlign w:val="center"/>
          </w:tcPr>
          <w:p w:rsidR="00123EFB" w:rsidRPr="00A35225" w:rsidRDefault="00123EFB" w:rsidP="00123EF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5" w:type="dxa"/>
            <w:shd w:val="clear" w:color="auto" w:fill="auto"/>
          </w:tcPr>
          <w:p w:rsidR="00123EFB" w:rsidRDefault="00123EFB" w:rsidP="00123EFB">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rsidR="00123EFB" w:rsidRDefault="00123EFB" w:rsidP="00123EF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35225">
              <w:rPr>
                <w:rFonts w:ascii="Times New Roman" w:eastAsia="標楷體" w:hAnsi="Times New Roman" w:cs="Times New Roman"/>
                <w:kern w:val="0"/>
                <w:sz w:val="20"/>
                <w:szCs w:val="20"/>
              </w:rPr>
              <w:t>水域休閒運動基本技能。</w:t>
            </w:r>
          </w:p>
          <w:p w:rsidR="00123EFB" w:rsidRDefault="00123EFB" w:rsidP="00123EF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Gb-Ⅱ-2 </w:t>
            </w:r>
            <w:r w:rsidRPr="00A35225">
              <w:rPr>
                <w:rFonts w:ascii="Times New Roman" w:eastAsia="標楷體" w:hAnsi="Times New Roman" w:cs="Times New Roman"/>
                <w:kern w:val="0"/>
                <w:sz w:val="20"/>
                <w:szCs w:val="20"/>
              </w:rPr>
              <w:t>打水前進、簡易性游泳遊戲。</w:t>
            </w:r>
          </w:p>
        </w:tc>
        <w:tc>
          <w:tcPr>
            <w:tcW w:w="3203" w:type="dxa"/>
            <w:shd w:val="clear" w:color="auto" w:fill="auto"/>
          </w:tcPr>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第六單元嬉游樂舞鈴</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課打水遊戲</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》打水姿勢</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教師在岸上說明並示範「打水」的動作要領。</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教師請學生坐在泳池邊練習打水，觀察自己的動作是否正確。學生練習時，教師調整學生打水動作。</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》扶牆打水</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教師說明並示範「扶牆打水」、「扶牆閉氣打水」的動作要領。</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》雙人持浮板打水前進</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教師說明「雙人持浮板打水前進」活動規則：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人一組相對站立，一人雙手持浮板閉氣打水前進，另一人扶著浮板慢慢後退。抵達終點後，</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人角色互換返回起點。</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》單人持浮板打水前進</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教師說明「單人持浮板打水前進」活動規則：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人一組，輪流持浮板打水前進，連續打水，腳不落地，到達第一個角錐得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分，到達第二個角錐得</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分，到達第三個角錐得</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分。各組組員得分加總，得分最高的組別獲勝。</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》打水前進解字謎</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教師說明「打水前進解字謎」活動規則：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人一組，每人持</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個浮板，各組一次推派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人出賽。教師哨聲響起，各組持浮板打水前進，教師在泳池岸邊中間位置持</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張文字部件卡（不讓學生看到字卡）。再聽到一次哨聲時，學生轉頭看泳池邊的文字部件卡，思考</w:t>
            </w:r>
            <w:r w:rsidRPr="00A35225">
              <w:rPr>
                <w:rFonts w:ascii="Times New Roman" w:eastAsia="標楷體" w:hAnsi="Times New Roman" w:cs="Times New Roman"/>
                <w:sz w:val="20"/>
                <w:szCs w:val="20"/>
              </w:rPr>
              <w:lastRenderedPageBreak/>
              <w:t>文字的部件可以組成什麼字，並繼續打水前進。先抵達終點並說出正確答案就得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分，累積得分最高的組別獲勝。</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》蹬牆漂浮打水前進</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教師說明並示範「蹬牆漂浮打水前進」的動作要領。</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》蹬地漂浮打水前進</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教師說明並示範「蹬地漂浮打水前進」的動作要領。</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》球球換位置</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教師說明「球球換位置」活動規則：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人一組，以呼拉圈為目標，第一人蹬地漂浮打水前進。抵達呼拉圈位置後，把紅球和藍球交換位置，一次交換</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顆紅球和</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顆藍球。蹬牆漂浮打水前進回到起點，再換下一人出發，最快將所有球都交換位置的組別獲勝。</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》任務傳傳傳</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教師說明「任務傳傳傳」活動規則：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人一組，排成一縱隊，每人相距約</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公尺。第一人先和老師確認任務，接著，漂浮打水向下一人前進。第一人抵達第二人處，做出指定動作。第二人漂浮打水前進至第三人處。第二人做出與第一人相同的動作。第三人漂浮打水前進至終點，說出任務，最快完成且回答正確的組別獲勝。</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》顏色配對</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教師說明「顏色配對」活動規則：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人一組，以圓盤為目標，第一人漂浮打水前進。移動圓盤，使前後圓盤顏色相同，每次只能</w:t>
            </w:r>
            <w:r w:rsidRPr="00A35225">
              <w:rPr>
                <w:rFonts w:ascii="Times New Roman" w:eastAsia="標楷體" w:hAnsi="Times New Roman" w:cs="Times New Roman"/>
                <w:sz w:val="20"/>
                <w:szCs w:val="20"/>
              </w:rPr>
              <w:lastRenderedPageBreak/>
              <w:t>互換相鄰的兩個圓盤。漂浮打水回出發處，與下一人拍掌接力，下一人出發。最快完成任務的組別獲勝。</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》趴浪打水前進</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教師說明並示範「趴浪打水前進」的動作要領。</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》趴浪轉向</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教師說明並示範「趴浪轉向」的動作要領。</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》尋找海神寶藏</w:t>
            </w:r>
          </w:p>
          <w:p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教師說明「尋找海神寶藏」活動規則：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人一組，第一人趴浪打水前進至泳圈。趴浪打水轉向繞過游泳圈後，繼續打水前進。閉氣到水底找寶藏，把寶藏帶回泳池邊。下一人接著出發，</w:t>
            </w:r>
            <w:r w:rsidRPr="00A35225">
              <w:rPr>
                <w:rFonts w:ascii="Times New Roman" w:eastAsia="標楷體" w:hAnsi="Times New Roman" w:cs="Times New Roman"/>
                <w:sz w:val="20"/>
                <w:szCs w:val="20"/>
              </w:rPr>
              <w:t>15</w:t>
            </w:r>
            <w:r w:rsidRPr="00A35225">
              <w:rPr>
                <w:rFonts w:ascii="Times New Roman" w:eastAsia="標楷體" w:hAnsi="Times New Roman" w:cs="Times New Roman"/>
                <w:sz w:val="20"/>
                <w:szCs w:val="20"/>
              </w:rPr>
              <w:t>分鐘後，找到最多寶藏的組別獲勝。</w:t>
            </w:r>
          </w:p>
        </w:tc>
        <w:tc>
          <w:tcPr>
            <w:tcW w:w="561" w:type="dxa"/>
            <w:shd w:val="clear" w:color="auto" w:fill="auto"/>
            <w:vAlign w:val="center"/>
          </w:tcPr>
          <w:p w:rsidR="00123EFB" w:rsidRPr="00A35225" w:rsidRDefault="00123EFB" w:rsidP="00123EFB">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教師請學生攜帶泳裝、泳帽和泳鏡。</w:t>
            </w:r>
          </w:p>
          <w:p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課前確認游泳池環境是否安全。</w:t>
            </w:r>
          </w:p>
          <w:p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個浮板，和</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個角錐、</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個哨子、數張文字部件卡。</w:t>
            </w:r>
          </w:p>
          <w:p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教師準備哨子、</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個呼拉圈（紅色、藍色各</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w:t>
            </w:r>
            <w:r w:rsidRPr="00A35225">
              <w:rPr>
                <w:rFonts w:ascii="Times New Roman" w:eastAsia="標楷體" w:hAnsi="Times New Roman" w:cs="Times New Roman"/>
                <w:sz w:val="20"/>
                <w:szCs w:val="20"/>
              </w:rPr>
              <w:t>48</w:t>
            </w:r>
            <w:r w:rsidRPr="00A35225">
              <w:rPr>
                <w:rFonts w:ascii="Times New Roman" w:eastAsia="標楷體" w:hAnsi="Times New Roman" w:cs="Times New Roman"/>
                <w:sz w:val="20"/>
                <w:szCs w:val="20"/>
              </w:rPr>
              <w:t>顆皮球（紅色、藍色各</w:t>
            </w:r>
            <w:r w:rsidRPr="00A35225">
              <w:rPr>
                <w:rFonts w:ascii="Times New Roman" w:eastAsia="標楷體" w:hAnsi="Times New Roman" w:cs="Times New Roman"/>
                <w:sz w:val="20"/>
                <w:szCs w:val="20"/>
              </w:rPr>
              <w:t>24</w:t>
            </w:r>
            <w:r w:rsidRPr="00A35225">
              <w:rPr>
                <w:rFonts w:ascii="Times New Roman" w:eastAsia="標楷體" w:hAnsi="Times New Roman" w:cs="Times New Roman"/>
                <w:sz w:val="20"/>
                <w:szCs w:val="20"/>
              </w:rPr>
              <w:t>顆）。</w:t>
            </w:r>
          </w:p>
          <w:p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教師準備哨子、數張任務卡（以簡單動作為題目，例如：拍頭、拍手</w:t>
            </w:r>
            <w:r w:rsidRPr="00A35225">
              <w:rPr>
                <w:rFonts w:ascii="Times New Roman" w:eastAsia="標楷體" w:hAnsi="Times New Roman" w:cs="Times New Roman"/>
                <w:sz w:val="20"/>
                <w:szCs w:val="20"/>
              </w:rPr>
              <w:lastRenderedPageBreak/>
              <w:t>等）、</w:t>
            </w:r>
            <w:r w:rsidRPr="00A35225">
              <w:rPr>
                <w:rFonts w:ascii="Times New Roman" w:eastAsia="標楷體" w:hAnsi="Times New Roman" w:cs="Times New Roman"/>
                <w:sz w:val="20"/>
                <w:szCs w:val="20"/>
              </w:rPr>
              <w:t>36</w:t>
            </w:r>
            <w:r w:rsidRPr="00A35225">
              <w:rPr>
                <w:rFonts w:ascii="Times New Roman" w:eastAsia="標楷體" w:hAnsi="Times New Roman" w:cs="Times New Roman"/>
                <w:sz w:val="20"/>
                <w:szCs w:val="20"/>
              </w:rPr>
              <w:t>個標誌圓盤（紅色、藍色、黃色各</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w:t>
            </w:r>
          </w:p>
          <w:p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個趴浪板或大浮板、</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個游泳圈、數顆象棋或數個沉水玩具、數條線繩。</w:t>
            </w:r>
          </w:p>
        </w:tc>
        <w:tc>
          <w:tcPr>
            <w:tcW w:w="1331" w:type="dxa"/>
            <w:shd w:val="clear" w:color="auto" w:fill="auto"/>
          </w:tcPr>
          <w:p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【海洋教育】</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學會游泳技巧，熟悉自救知能。</w:t>
            </w:r>
          </w:p>
          <w:p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具備從事多元水域休閒活動的知識與技能。</w:t>
            </w:r>
          </w:p>
        </w:tc>
        <w:tc>
          <w:tcPr>
            <w:tcW w:w="1822" w:type="dxa"/>
            <w:shd w:val="clear" w:color="auto" w:fill="auto"/>
          </w:tcPr>
          <w:p w:rsidR="00123EFB" w:rsidRPr="00E73FA1" w:rsidRDefault="00123EFB" w:rsidP="00123EFB">
            <w:pPr>
              <w:spacing w:after="180"/>
              <w:rPr>
                <w:rFonts w:eastAsia="標楷體"/>
                <w:color w:val="0070C0"/>
                <w:sz w:val="20"/>
                <w:szCs w:val="20"/>
              </w:rPr>
            </w:pPr>
          </w:p>
        </w:tc>
      </w:tr>
      <w:tr w:rsidR="00123EFB" w:rsidRPr="00E73FA1" w:rsidTr="00123EFB">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123EFB" w:rsidRPr="00123EFB" w:rsidRDefault="00123EFB" w:rsidP="00D6311C">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Ic-Ⅱ-1 </w:t>
            </w:r>
            <w:r w:rsidRPr="00A35225">
              <w:rPr>
                <w:rFonts w:ascii="Times New Roman" w:eastAsia="標楷體" w:hAnsi="Times New Roman" w:cs="Times New Roman"/>
                <w:kern w:val="0"/>
                <w:sz w:val="20"/>
                <w:szCs w:val="20"/>
              </w:rPr>
              <w:t>民俗運動基本動作與串接。</w:t>
            </w:r>
          </w:p>
        </w:tc>
        <w:tc>
          <w:tcPr>
            <w:tcW w:w="3203"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第六單元嬉游樂舞鈴</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課轉動扯鈴</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》認識扯鈴</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教師介紹扯鈴的構造。</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教師配合影片介紹扯鈴的種類。</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》握棍方式</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教師說明並示範「扯鈴握棍方式」。</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》地上起鈴後運鈴</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教師說明並示範「地上起鈴後運鈴」的動作要領。</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人一組，請學生分組練習地上起鈴後運鈴，一人練習時，其他人觀察，並分享被觀察者動作須調整之處，提醒同學地上起鈴後運鈴的動作要領。</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》使鈴平衡</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教師說明並示範「使鈴平衡」的方式。</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》滾動起鈴後運鈴</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教師說明並示範「滾動起鈴後運鈴」的動作要領。</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》開線亮相</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教師說明並示範「開線亮相」的動作要領。</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》擲骰子玩扯鈴</w:t>
            </w:r>
          </w:p>
          <w:p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教師說明「擲骰子玩扯鈴」活動規則：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人一組，各自擲骰子決定挑戰的扯鈴方式、鈴轉動的秒數，例如：滾動起鈴後運鈴</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秒、開線亮相使鈴在繩上轉動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秒。</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人各自完成任務，展現學習成果。</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rsidR="00123EFB" w:rsidRPr="00123EFB" w:rsidRDefault="00123EFB" w:rsidP="00D6311C">
            <w:pPr>
              <w:jc w:val="center"/>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3</w:t>
            </w:r>
          </w:p>
        </w:tc>
        <w:tc>
          <w:tcPr>
            <w:tcW w:w="1106"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個扯鈴（包含單培鈴、鈴棍、鈴繩）。</w:t>
            </w:r>
          </w:p>
          <w:p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個扯鈴</w:t>
            </w:r>
            <w:r w:rsidRPr="00A35225">
              <w:rPr>
                <w:rFonts w:ascii="Times New Roman" w:eastAsia="標楷體" w:hAnsi="Times New Roman" w:cs="Times New Roman"/>
                <w:sz w:val="20"/>
                <w:szCs w:val="20"/>
              </w:rPr>
              <w:lastRenderedPageBreak/>
              <w:t>（包含單培鈴、鈴棍、鈴繩）、</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個巧拼組成的骰子（其中</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個骰子標示地上起鈴後運鈴、滾動起鈴後運鈴、開線亮相各兩面，另</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個骰子標示數字</w:t>
            </w:r>
            <w:r w:rsidRPr="00A35225">
              <w:rPr>
                <w:rFonts w:ascii="Times New Roman" w:eastAsia="標楷體" w:hAnsi="Times New Roman" w:cs="Times New Roman"/>
                <w:sz w:val="20"/>
                <w:szCs w:val="20"/>
              </w:rPr>
              <w:t>5-10</w:t>
            </w:r>
            <w:r w:rsidRPr="00A35225">
              <w:rPr>
                <w:rFonts w:ascii="Times New Roman" w:eastAsia="標楷體" w:hAnsi="Times New Roman" w:cs="Times New Roman"/>
                <w:sz w:val="20"/>
                <w:szCs w:val="20"/>
              </w:rPr>
              <w:t>）。</w:t>
            </w:r>
          </w:p>
        </w:tc>
        <w:tc>
          <w:tcPr>
            <w:tcW w:w="1331"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操作</w:t>
            </w:r>
          </w:p>
          <w:p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t>發表</w:t>
            </w:r>
          </w:p>
          <w:p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t>運動撲滿</w:t>
            </w:r>
          </w:p>
        </w:tc>
        <w:tc>
          <w:tcPr>
            <w:tcW w:w="1408" w:type="dxa"/>
            <w:tcBorders>
              <w:top w:val="single" w:sz="4" w:space="0" w:color="auto"/>
              <w:left w:val="single" w:sz="4" w:space="0" w:color="auto"/>
              <w:bottom w:val="single" w:sz="4" w:space="0" w:color="auto"/>
              <w:right w:val="single" w:sz="4" w:space="0" w:color="auto"/>
            </w:tcBorders>
            <w:shd w:val="clear" w:color="auto" w:fill="auto"/>
          </w:tcPr>
          <w:p w:rsidR="00123EFB" w:rsidRPr="00123EFB" w:rsidRDefault="00123EFB" w:rsidP="00D6311C">
            <w:pPr>
              <w:rPr>
                <w:rFonts w:ascii="Times New Roman" w:eastAsia="標楷體" w:hAnsi="Times New Roman" w:cs="Times New Roman"/>
                <w:sz w:val="20"/>
                <w:szCs w:val="20"/>
              </w:rPr>
            </w:pPr>
          </w:p>
        </w:tc>
        <w:tc>
          <w:tcPr>
            <w:tcW w:w="1822" w:type="dxa"/>
            <w:tcBorders>
              <w:top w:val="single" w:sz="4" w:space="0" w:color="auto"/>
              <w:left w:val="single" w:sz="4" w:space="0" w:color="auto"/>
              <w:bottom w:val="single" w:sz="4" w:space="0" w:color="auto"/>
              <w:right w:val="single" w:sz="4" w:space="0" w:color="auto"/>
            </w:tcBorders>
            <w:shd w:val="clear" w:color="auto" w:fill="auto"/>
          </w:tcPr>
          <w:p w:rsidR="00123EFB" w:rsidRPr="00E73FA1" w:rsidRDefault="00123EFB" w:rsidP="00D6311C">
            <w:pPr>
              <w:spacing w:after="180"/>
              <w:rPr>
                <w:rFonts w:eastAsia="標楷體"/>
                <w:color w:val="0070C0"/>
                <w:sz w:val="20"/>
                <w:szCs w:val="20"/>
              </w:rPr>
            </w:pPr>
          </w:p>
        </w:tc>
      </w:tr>
    </w:tbl>
    <w:p w:rsidR="00CF1DCF" w:rsidRDefault="001B0442"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rsidR="00C92BB1" w:rsidRDefault="001B0442">
      <w:r>
        <w:br w:type="page"/>
      </w:r>
    </w:p>
    <w:p w:rsidR="00AE25E2" w:rsidRPr="0040055C" w:rsidRDefault="00A04D84"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Pr="00A04D84">
        <w:rPr>
          <w:rFonts w:ascii="Times New Roman" w:eastAsia="標楷體" w:hAnsi="Times New Roman" w:cs="Times New Roman" w:hint="eastAsia"/>
          <w:b/>
          <w:sz w:val="28"/>
          <w:szCs w:val="28"/>
          <w:u w:val="single"/>
        </w:rPr>
        <w:t>卓樂</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w:t>
      </w:r>
      <w:r>
        <w:rPr>
          <w:rFonts w:ascii="Times New Roman" w:eastAsia="標楷體" w:hAnsi="Times New Roman" w:cs="Times New Roman" w:hint="eastAsia"/>
          <w:b/>
          <w:sz w:val="28"/>
          <w:szCs w:val="28"/>
        </w:rPr>
        <w:t>二</w:t>
      </w:r>
      <w:r>
        <w:rPr>
          <w:rFonts w:ascii="Times New Roman" w:eastAsia="標楷體" w:hAnsi="Times New Roman" w:cs="Times New Roman"/>
          <w:b/>
          <w:sz w:val="28"/>
          <w:szCs w:val="28"/>
        </w:rPr>
        <w:t>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Pr="00A04D84">
        <w:rPr>
          <w:rFonts w:ascii="Times New Roman" w:eastAsia="標楷體" w:hAnsi="Times New Roman" w:cs="Times New Roman" w:hint="eastAsia"/>
          <w:b/>
          <w:sz w:val="28"/>
          <w:szCs w:val="28"/>
          <w:u w:val="single"/>
        </w:rPr>
        <w:t>田林廣老師</w:t>
      </w:r>
    </w:p>
    <w:p w:rsidR="009B4E08" w:rsidRPr="009B4E08" w:rsidRDefault="009B4E08" w:rsidP="009B4E0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9B4E08">
        <w:rPr>
          <w:rFonts w:ascii="標楷體" w:eastAsia="標楷體" w:hAnsi="標楷體" w:hint="eastAsia"/>
          <w:b/>
          <w:color w:val="000000"/>
        </w:rPr>
        <w:t>課</w:t>
      </w:r>
      <w:r w:rsidRPr="009B4E08">
        <w:rPr>
          <w:rFonts w:ascii="標楷體" w:eastAsia="標楷體" w:hAnsi="標楷體"/>
          <w:b/>
          <w:color w:val="000000"/>
        </w:rPr>
        <w:t>程類別：</w:t>
      </w:r>
      <w:r w:rsidRPr="009B4E08">
        <w:rPr>
          <w:rFonts w:ascii="標楷體" w:eastAsia="標楷體" w:hAnsi="標楷體" w:cs="標楷體" w:hint="eastAsia"/>
          <w:color w:val="FF0000"/>
        </w:rPr>
        <w:t>(請勾選</w:t>
      </w:r>
      <w:r w:rsidRPr="009B4E08">
        <w:rPr>
          <w:rFonts w:ascii="新細明體" w:hAnsi="新細明體" w:cs="標楷體" w:hint="eastAsia"/>
          <w:color w:val="FF0000"/>
        </w:rPr>
        <w:t>，</w:t>
      </w:r>
      <w:r w:rsidRPr="009B4E08">
        <w:rPr>
          <w:rFonts w:ascii="標楷體" w:eastAsia="標楷體" w:hAnsi="標楷體" w:cs="標楷體" w:hint="eastAsia"/>
          <w:color w:val="FF0000"/>
        </w:rPr>
        <w:t>原住民族語文及新住民語文請分別填寫族別及語文名稱)</w:t>
      </w:r>
    </w:p>
    <w:p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rsidR="00AE25E2" w:rsidRPr="006135C0" w:rsidRDefault="001B0442" w:rsidP="00A04D84">
      <w:pPr>
        <w:pStyle w:val="a3"/>
        <w:spacing w:afterLines="10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rsidR="001E61D4" w:rsidRDefault="001B0442" w:rsidP="00A04D84">
      <w:pPr>
        <w:pStyle w:val="a3"/>
        <w:spacing w:afterLines="10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1276"/>
        <w:gridCol w:w="1559"/>
        <w:gridCol w:w="1559"/>
        <w:gridCol w:w="3205"/>
        <w:gridCol w:w="561"/>
        <w:gridCol w:w="1098"/>
        <w:gridCol w:w="1332"/>
        <w:gridCol w:w="1409"/>
        <w:gridCol w:w="1823"/>
      </w:tblGrid>
      <w:tr w:rsidR="00CF1DCF" w:rsidRPr="0091308C" w:rsidTr="00DD0CEF">
        <w:trPr>
          <w:trHeight w:val="558"/>
        </w:trPr>
        <w:tc>
          <w:tcPr>
            <w:tcW w:w="817"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rsidR="00CF1DCF" w:rsidRPr="00C50925" w:rsidRDefault="001B0442"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rsidR="00CF1DCF" w:rsidRPr="00E171CB" w:rsidRDefault="001B0442" w:rsidP="00281EF1">
            <w:pPr>
              <w:jc w:val="center"/>
              <w:rPr>
                <w:rFonts w:eastAsia="標楷體"/>
                <w:color w:val="000000"/>
              </w:rPr>
            </w:pPr>
            <w:r w:rsidRPr="00E171CB">
              <w:rPr>
                <w:rFonts w:ascii="Times New Roman" w:eastAsia="標楷體" w:hAnsi="Times New Roman" w:cs="Times New Roman"/>
                <w:color w:val="000000"/>
              </w:rPr>
              <w:t>備註</w:t>
            </w:r>
          </w:p>
          <w:p w:rsidR="00CF1DCF" w:rsidRPr="00E171CB" w:rsidRDefault="001B0442"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rsidTr="00480406">
        <w:tc>
          <w:tcPr>
            <w:tcW w:w="817"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559" w:type="dxa"/>
            <w:shd w:val="clear" w:color="auto" w:fill="auto"/>
            <w:vAlign w:val="center"/>
          </w:tcPr>
          <w:p w:rsidR="00CF1DCF" w:rsidRPr="00E171CB" w:rsidRDefault="001B0442"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rsidR="00CF1DCF" w:rsidRPr="00C50925" w:rsidRDefault="00DA243B" w:rsidP="00281EF1">
            <w:pPr>
              <w:adjustRightInd w:val="0"/>
              <w:snapToGrid w:val="0"/>
              <w:spacing w:line="240" w:lineRule="atLeast"/>
              <w:jc w:val="center"/>
              <w:rPr>
                <w:rFonts w:eastAsia="標楷體"/>
              </w:rPr>
            </w:pPr>
          </w:p>
        </w:tc>
        <w:tc>
          <w:tcPr>
            <w:tcW w:w="1098" w:type="dxa"/>
            <w:vMerge/>
            <w:shd w:val="clear" w:color="auto" w:fill="auto"/>
          </w:tcPr>
          <w:p w:rsidR="00CF1DCF" w:rsidRPr="00E171CB" w:rsidRDefault="00DA243B"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rsidR="00CF1DCF" w:rsidRPr="00E171CB" w:rsidRDefault="00DA243B" w:rsidP="00281EF1">
            <w:pPr>
              <w:adjustRightInd w:val="0"/>
              <w:snapToGrid w:val="0"/>
              <w:spacing w:line="240" w:lineRule="atLeast"/>
              <w:jc w:val="center"/>
              <w:rPr>
                <w:rFonts w:eastAsia="標楷體"/>
                <w:color w:val="000000"/>
              </w:rPr>
            </w:pPr>
          </w:p>
        </w:tc>
        <w:tc>
          <w:tcPr>
            <w:tcW w:w="1823" w:type="dxa"/>
            <w:vMerge/>
            <w:shd w:val="clear" w:color="auto" w:fill="auto"/>
          </w:tcPr>
          <w:p w:rsidR="00CF1DCF" w:rsidRPr="00E171CB" w:rsidRDefault="00DA243B" w:rsidP="00281EF1">
            <w:pPr>
              <w:adjustRightInd w:val="0"/>
              <w:snapToGrid w:val="0"/>
              <w:spacing w:line="240" w:lineRule="atLeast"/>
              <w:jc w:val="center"/>
              <w:rPr>
                <w:rFonts w:eastAsia="標楷體"/>
                <w:color w:val="00000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3b-Ⅱ-1 </w:t>
            </w:r>
            <w:r w:rsidRPr="001B5521">
              <w:rPr>
                <w:rFonts w:ascii="Times New Roman" w:eastAsia="標楷體" w:hAnsi="Times New Roman" w:cs="Times New Roman"/>
                <w:sz w:val="20"/>
                <w:szCs w:val="20"/>
              </w:rPr>
              <w:t>透過模仿學習，表現基本的自我調適技能。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3b-Ⅱ-2 </w:t>
            </w:r>
            <w:r w:rsidRPr="001B5521">
              <w:rPr>
                <w:rFonts w:ascii="Times New Roman" w:eastAsia="標楷體" w:hAnsi="Times New Roman" w:cs="Times New Roman"/>
                <w:sz w:val="20"/>
                <w:szCs w:val="20"/>
              </w:rPr>
              <w:t>能於引導下，表現基本的人際溝通互動技能。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Db-Ⅱ-2 </w:t>
            </w:r>
            <w:r w:rsidRPr="001B5521">
              <w:rPr>
                <w:rFonts w:ascii="Times New Roman" w:eastAsia="標楷體" w:hAnsi="Times New Roman" w:cs="Times New Roman"/>
                <w:kern w:val="0"/>
                <w:sz w:val="20"/>
                <w:szCs w:val="20"/>
              </w:rPr>
              <w:t>性別角色刻板現象並與不同性別者之良好互動。</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Fa-Ⅱ-1 </w:t>
            </w:r>
            <w:r w:rsidRPr="001B5521">
              <w:rPr>
                <w:rFonts w:ascii="Times New Roman" w:eastAsia="標楷體" w:hAnsi="Times New Roman" w:cs="Times New Roman"/>
                <w:kern w:val="0"/>
                <w:sz w:val="20"/>
                <w:szCs w:val="20"/>
              </w:rPr>
              <w:t>自我價值提升的原則。</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Fa-Ⅱ-2 </w:t>
            </w:r>
            <w:r w:rsidRPr="001B5521">
              <w:rPr>
                <w:rFonts w:ascii="Times New Roman" w:eastAsia="標楷體" w:hAnsi="Times New Roman" w:cs="Times New Roman"/>
                <w:kern w:val="0"/>
                <w:sz w:val="20"/>
                <w:szCs w:val="20"/>
              </w:rPr>
              <w:t>與家人及朋友良好溝通與相處的技巧。</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第一單元迎向青春期</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w:t>
            </w:r>
            <w:r w:rsidRPr="009362C0">
              <w:rPr>
                <w:rFonts w:ascii="Times New Roman" w:eastAsia="標楷體" w:hAnsi="Times New Roman" w:cs="Times New Roman"/>
                <w:sz w:val="20"/>
                <w:szCs w:val="20"/>
              </w:rPr>
              <w:t>相處萬花筒</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》增進人際關係</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教師說明：良好的互動是建立友誼的開始，請學生閱讀課本第</w:t>
            </w:r>
            <w:r w:rsidRPr="001B5521">
              <w:rPr>
                <w:rFonts w:ascii="Times New Roman" w:eastAsia="標楷體" w:hAnsi="Times New Roman" w:cs="Times New Roman"/>
                <w:sz w:val="20"/>
                <w:szCs w:val="20"/>
              </w:rPr>
              <w:t>6</w:t>
            </w:r>
            <w:r w:rsidRPr="001B5521">
              <w:rPr>
                <w:rFonts w:ascii="Times New Roman" w:eastAsia="標楷體" w:hAnsi="Times New Roman" w:cs="Times New Roman"/>
                <w:sz w:val="20"/>
                <w:szCs w:val="20"/>
              </w:rPr>
              <w:t>頁，教師逐點解說增進人際關係的技巧。</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》人際互動行為大檢核</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教師請學生閱讀課本第</w:t>
            </w:r>
            <w:r w:rsidRPr="001B5521">
              <w:rPr>
                <w:rFonts w:ascii="Times New Roman" w:eastAsia="標楷體" w:hAnsi="Times New Roman" w:cs="Times New Roman"/>
                <w:sz w:val="20"/>
                <w:szCs w:val="20"/>
              </w:rPr>
              <w:t>7</w:t>
            </w:r>
            <w:r w:rsidRPr="001B5521">
              <w:rPr>
                <w:rFonts w:ascii="Times New Roman" w:eastAsia="標楷體" w:hAnsi="Times New Roman" w:cs="Times New Roman"/>
                <w:sz w:val="20"/>
                <w:szCs w:val="20"/>
              </w:rPr>
              <w:t>頁小俊的人際行為檢核表。</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教師發下「我的人際行為檢核表」請學生填寫，完成後請學生分享自己的檢核後的狀況。</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》溝通的藝術</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教師引導學生閱讀課本第</w:t>
            </w:r>
            <w:r w:rsidRPr="001B5521">
              <w:rPr>
                <w:rFonts w:ascii="Times New Roman" w:eastAsia="標楷體" w:hAnsi="Times New Roman" w:cs="Times New Roman"/>
                <w:sz w:val="20"/>
                <w:szCs w:val="20"/>
              </w:rPr>
              <w:t>8</w:t>
            </w:r>
            <w:r w:rsidRPr="001B5521">
              <w:rPr>
                <w:rFonts w:ascii="Times New Roman" w:eastAsia="標楷體" w:hAnsi="Times New Roman" w:cs="Times New Roman"/>
                <w:sz w:val="20"/>
                <w:szCs w:val="20"/>
              </w:rPr>
              <w:t>頁小俊和立亨發生的狀況，詢問學生是否有類似的經驗，並請學生分享。</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教師配合課本第</w:t>
            </w:r>
            <w:r w:rsidRPr="001B5521">
              <w:rPr>
                <w:rFonts w:ascii="Times New Roman" w:eastAsia="標楷體" w:hAnsi="Times New Roman" w:cs="Times New Roman"/>
                <w:sz w:val="20"/>
                <w:szCs w:val="20"/>
              </w:rPr>
              <w:t>8</w:t>
            </w:r>
            <w:r w:rsidRPr="001B5521">
              <w:rPr>
                <w:rFonts w:ascii="Times New Roman" w:eastAsia="標楷體" w:hAnsi="Times New Roman" w:cs="Times New Roman"/>
                <w:sz w:val="20"/>
                <w:szCs w:val="20"/>
              </w:rPr>
              <w:t>頁，說明「有效溝通原則」。</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》溝通技巧練習</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1.</w:t>
            </w:r>
            <w:r w:rsidRPr="001B5521">
              <w:rPr>
                <w:rFonts w:ascii="Times New Roman" w:eastAsia="標楷體" w:hAnsi="Times New Roman" w:cs="Times New Roman"/>
                <w:sz w:val="20"/>
                <w:szCs w:val="20"/>
              </w:rPr>
              <w:t>教師請學生閱讀課本第</w:t>
            </w:r>
            <w:r w:rsidRPr="001B5521">
              <w:rPr>
                <w:rFonts w:ascii="Times New Roman" w:eastAsia="標楷體" w:hAnsi="Times New Roman" w:cs="Times New Roman"/>
                <w:sz w:val="20"/>
                <w:szCs w:val="20"/>
              </w:rPr>
              <w:t>9</w:t>
            </w:r>
            <w:r w:rsidRPr="001B5521">
              <w:rPr>
                <w:rFonts w:ascii="Times New Roman" w:eastAsia="標楷體" w:hAnsi="Times New Roman" w:cs="Times New Roman"/>
                <w:sz w:val="20"/>
                <w:szCs w:val="20"/>
              </w:rPr>
              <w:t>頁，以「情境</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」和「情境</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」為例，說明當衝突發生時，可以如何運用有效溝通原則，維持良好的人際關係。</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教師將學生分組，每組發下一個衝突情境的案例，請學生先在組內討論如何運用有效溝通原則解決，接著各組依序上臺演出解決方式。</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5</w:t>
            </w:r>
            <w:r w:rsidRPr="001B5521">
              <w:rPr>
                <w:rFonts w:ascii="Times New Roman" w:eastAsia="標楷體" w:hAnsi="Times New Roman" w:cs="Times New Roman"/>
                <w:sz w:val="20"/>
                <w:szCs w:val="20"/>
              </w:rPr>
              <w:t>》自我價值與自我肯定</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教師說明：進入青春期後，男女性因生理變化會有所不同，但每個人對性別的看法，卻常因成長環境、生活經驗的不同而有所差異。</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教師拿出事先準備的性別刻板印象例子，詢問學生的想法。</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6</w:t>
            </w:r>
            <w:r w:rsidRPr="001B5521">
              <w:rPr>
                <w:rFonts w:ascii="Times New Roman" w:eastAsia="標楷體" w:hAnsi="Times New Roman" w:cs="Times New Roman"/>
                <w:sz w:val="20"/>
                <w:szCs w:val="20"/>
              </w:rPr>
              <w:t>》聽聽別人怎麼說</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發下「我的行動計畫」學習單，請每位學生寫上名字後，往後面傳一個人，被傳到的同學寫下學習單主人的一項優點，寫好後再往後傳一個人，以此類推，傳三個人寫優點，傳到第四個人時，寫下學習單主人的一項缺點，最後將學習單傳回。</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7</w:t>
            </w:r>
            <w:r w:rsidRPr="001B5521">
              <w:rPr>
                <w:rFonts w:ascii="Times New Roman" w:eastAsia="標楷體" w:hAnsi="Times New Roman" w:cs="Times New Roman"/>
                <w:sz w:val="20"/>
                <w:szCs w:val="20"/>
              </w:rPr>
              <w:t>》自我肯定的方法</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教師說明每個人不僅要覺察自己的優缺點，還要嘗試改進自己的缺點。</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教師配合課本</w:t>
            </w:r>
            <w:r w:rsidRPr="001B5521">
              <w:rPr>
                <w:rFonts w:ascii="Times New Roman" w:eastAsia="標楷體" w:hAnsi="Times New Roman" w:cs="Times New Roman"/>
                <w:sz w:val="20"/>
                <w:szCs w:val="20"/>
              </w:rPr>
              <w:t>11</w:t>
            </w:r>
            <w:r w:rsidRPr="001B5521">
              <w:rPr>
                <w:rFonts w:ascii="Times New Roman" w:eastAsia="標楷體" w:hAnsi="Times New Roman" w:cs="Times New Roman"/>
                <w:sz w:val="20"/>
                <w:szCs w:val="20"/>
              </w:rPr>
              <w:t>頁，說明自我肯定技能的步驟。</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教師準備「我的人際行為檢核表」學習單。</w:t>
            </w:r>
          </w:p>
          <w:p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教師課前準備一些常見的校園中學生間發生衝突的案例。</w:t>
            </w:r>
          </w:p>
          <w:p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教師課前準備常見的性別刻板印象例子、「我的行動計畫」學習單。</w:t>
            </w:r>
          </w:p>
        </w:tc>
        <w:tc>
          <w:tcPr>
            <w:tcW w:w="1332" w:type="dxa"/>
            <w:shd w:val="clear" w:color="auto" w:fill="auto"/>
          </w:tcPr>
          <w:p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問答</w:t>
            </w:r>
          </w:p>
          <w:p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實作</w:t>
            </w:r>
          </w:p>
          <w:p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自評</w:t>
            </w:r>
          </w:p>
          <w:p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演練</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1a-Ⅱ-1 </w:t>
            </w:r>
            <w:r w:rsidRPr="001B5521">
              <w:rPr>
                <w:rFonts w:ascii="Times New Roman" w:eastAsia="標楷體" w:hAnsi="Times New Roman" w:cs="Times New Roman"/>
                <w:sz w:val="20"/>
                <w:szCs w:val="20"/>
              </w:rPr>
              <w:t>認識身心健康基本概念與意義。</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1B5521">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2b-Ⅱ-2 </w:t>
            </w:r>
            <w:r w:rsidRPr="001B5521">
              <w:rPr>
                <w:rFonts w:ascii="Times New Roman" w:eastAsia="標楷體" w:hAnsi="Times New Roman" w:cs="Times New Roman"/>
                <w:sz w:val="20"/>
                <w:szCs w:val="20"/>
              </w:rPr>
              <w:t>願意改善個人的健康習慣。</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3b-Ⅱ-1 </w:t>
            </w:r>
            <w:r w:rsidRPr="001B5521">
              <w:rPr>
                <w:rFonts w:ascii="Times New Roman" w:eastAsia="標楷體" w:hAnsi="Times New Roman" w:cs="Times New Roman"/>
                <w:sz w:val="20"/>
                <w:szCs w:val="20"/>
              </w:rPr>
              <w:t>透過模仿學習，表現基本的自我調適技能。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Db-Ⅱ-1 </w:t>
            </w:r>
            <w:r w:rsidRPr="001B5521">
              <w:rPr>
                <w:rFonts w:ascii="Times New Roman" w:eastAsia="標楷體" w:hAnsi="Times New Roman" w:cs="Times New Roman"/>
                <w:kern w:val="0"/>
                <w:sz w:val="20"/>
                <w:szCs w:val="20"/>
              </w:rPr>
              <w:t>男女生殖器官的基本功能與差異。</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Fa-Ⅱ-3 </w:t>
            </w:r>
            <w:r w:rsidRPr="001B5521">
              <w:rPr>
                <w:rFonts w:ascii="Times New Roman" w:eastAsia="標楷體" w:hAnsi="Times New Roman" w:cs="Times New Roman"/>
                <w:kern w:val="0"/>
                <w:sz w:val="20"/>
                <w:szCs w:val="20"/>
              </w:rPr>
              <w:t>情緒的類型與調適方法。</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第一單元迎向青春期</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課青春你我他</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》第二性徵</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教師配合課本第</w:t>
            </w:r>
            <w:r w:rsidRPr="001B5521">
              <w:rPr>
                <w:rFonts w:ascii="Times New Roman" w:eastAsia="標楷體" w:hAnsi="Times New Roman" w:cs="Times New Roman"/>
                <w:sz w:val="20"/>
                <w:szCs w:val="20"/>
              </w:rPr>
              <w:t>13</w:t>
            </w:r>
            <w:r w:rsidRPr="001B5521">
              <w:rPr>
                <w:rFonts w:ascii="Times New Roman" w:eastAsia="標楷體" w:hAnsi="Times New Roman" w:cs="Times New Roman"/>
                <w:sz w:val="20"/>
                <w:szCs w:val="20"/>
              </w:rPr>
              <w:t>頁拿出第二性徵圖片，展示並介紹成熟男性和女性的第二性徵，以及身體外觀上的不同處。</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》兩性生殖器官</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配合課本第</w:t>
            </w:r>
            <w:r w:rsidRPr="001B5521">
              <w:rPr>
                <w:rFonts w:ascii="Times New Roman" w:eastAsia="標楷體" w:hAnsi="Times New Roman" w:cs="Times New Roman"/>
                <w:sz w:val="20"/>
                <w:szCs w:val="20"/>
              </w:rPr>
              <w:t>14-15</w:t>
            </w:r>
            <w:r w:rsidRPr="001B5521">
              <w:rPr>
                <w:rFonts w:ascii="Times New Roman" w:eastAsia="標楷體" w:hAnsi="Times New Roman" w:cs="Times New Roman"/>
                <w:sz w:val="20"/>
                <w:szCs w:val="20"/>
              </w:rPr>
              <w:t>頁，教師帶領學生認識男女性生殖器官，講述正確的名稱，並強調生殖器官跟其他的身體器官一樣，肩負著重要的功能，必須充分的認識和保護。</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教師說明：男、女性青春期時還會發生一些生理現象，例如：夢遺、月經等。</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》月經</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教師說明月經的狀況因人而異。</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教師說明衛生棉的使用方法，以及處理用過的衛生棉。</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》情緒調適</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教師配合課本第</w:t>
            </w:r>
            <w:r w:rsidRPr="001B5521">
              <w:rPr>
                <w:rFonts w:ascii="Times New Roman" w:eastAsia="標楷體" w:hAnsi="Times New Roman" w:cs="Times New Roman"/>
                <w:sz w:val="20"/>
                <w:szCs w:val="20"/>
              </w:rPr>
              <w:t>18</w:t>
            </w:r>
            <w:r w:rsidRPr="001B5521">
              <w:rPr>
                <w:rFonts w:ascii="Times New Roman" w:eastAsia="標楷體" w:hAnsi="Times New Roman" w:cs="Times New Roman"/>
                <w:sz w:val="20"/>
                <w:szCs w:val="20"/>
              </w:rPr>
              <w:t>頁說明：進入青春期的時候，不論男生或女生都容易因青春期的變化而感到不安、焦慮或難過，因此具備情緒調適的技能相當重要。</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教師說明情緒調適技能的步驟。</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5</w:t>
            </w:r>
            <w:r w:rsidRPr="001B5521">
              <w:rPr>
                <w:rFonts w:ascii="Times New Roman" w:eastAsia="標楷體" w:hAnsi="Times New Roman" w:cs="Times New Roman"/>
                <w:sz w:val="20"/>
                <w:szCs w:val="20"/>
              </w:rPr>
              <w:t>》夢遺的處理與因應</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教師說明夢遺發生後的處理與因應方式。</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C71D01" w:rsidRDefault="001B0442" w:rsidP="00C71D01">
            <w:pPr>
              <w:snapToGrid w:val="0"/>
              <w:rPr>
                <w:rFonts w:cs="Times New Roman"/>
                <w:sz w:val="16"/>
                <w:szCs w:val="16"/>
              </w:rPr>
            </w:pPr>
            <w:r w:rsidRPr="00C71D01">
              <w:rPr>
                <w:rFonts w:ascii="Times New Roman" w:eastAsia="標楷體" w:hAnsi="Times New Roman" w:cs="Times New Roman"/>
                <w:sz w:val="20"/>
                <w:szCs w:val="20"/>
              </w:rPr>
              <w:t>1.</w:t>
            </w:r>
            <w:r w:rsidRPr="00C71D01">
              <w:rPr>
                <w:rFonts w:ascii="Times New Roman" w:eastAsia="標楷體" w:hAnsi="Times New Roman" w:cs="Times New Roman"/>
                <w:sz w:val="20"/>
                <w:szCs w:val="20"/>
              </w:rPr>
              <w:t>學生課前準備自己小時候</w:t>
            </w:r>
            <w:r w:rsidRPr="00C71D01">
              <w:rPr>
                <w:rFonts w:ascii="Times New Roman" w:eastAsia="標楷體" w:hAnsi="Times New Roman" w:cs="Times New Roman"/>
                <w:sz w:val="20"/>
                <w:szCs w:val="20"/>
              </w:rPr>
              <w:lastRenderedPageBreak/>
              <w:t>的照片。</w:t>
            </w:r>
          </w:p>
          <w:p w:rsidR="00A7013A" w:rsidRPr="00C71D01" w:rsidRDefault="001B0442" w:rsidP="00C71D01">
            <w:pPr>
              <w:snapToGrid w:val="0"/>
              <w:rPr>
                <w:rFonts w:cs="Times New Roman"/>
                <w:sz w:val="16"/>
                <w:szCs w:val="16"/>
              </w:rPr>
            </w:pPr>
            <w:r w:rsidRPr="00C71D01">
              <w:rPr>
                <w:rFonts w:ascii="Times New Roman" w:eastAsia="標楷體" w:hAnsi="Times New Roman" w:cs="Times New Roman"/>
                <w:sz w:val="20"/>
                <w:szCs w:val="20"/>
              </w:rPr>
              <w:t>2.</w:t>
            </w:r>
            <w:r w:rsidRPr="00C71D01">
              <w:rPr>
                <w:rFonts w:ascii="Times New Roman" w:eastAsia="標楷體" w:hAnsi="Times New Roman" w:cs="Times New Roman"/>
                <w:sz w:val="20"/>
                <w:szCs w:val="20"/>
              </w:rPr>
              <w:t>教師準備男女第二性徵的圖片，以及男女性生殖器官的圖片。</w:t>
            </w:r>
          </w:p>
          <w:p w:rsidR="00A7013A" w:rsidRPr="001B5521" w:rsidRDefault="001B0442" w:rsidP="00C71D01">
            <w:pPr>
              <w:snapToGrid w:val="0"/>
              <w:rPr>
                <w:rFonts w:cs="Times New Roman"/>
                <w:sz w:val="16"/>
                <w:szCs w:val="16"/>
              </w:rPr>
            </w:pPr>
            <w:r w:rsidRPr="00C71D01">
              <w:rPr>
                <w:rFonts w:ascii="Times New Roman" w:eastAsia="標楷體" w:hAnsi="Times New Roman" w:cs="Times New Roman"/>
                <w:sz w:val="20"/>
                <w:szCs w:val="20"/>
              </w:rPr>
              <w:t>3.</w:t>
            </w:r>
            <w:r w:rsidRPr="00C71D01">
              <w:rPr>
                <w:rFonts w:ascii="Times New Roman" w:eastAsia="標楷體" w:hAnsi="Times New Roman" w:cs="Times New Roman"/>
                <w:sz w:val="20"/>
                <w:szCs w:val="20"/>
              </w:rPr>
              <w:t>教師課前準備「情緒調適」學習單。</w:t>
            </w:r>
          </w:p>
        </w:tc>
        <w:tc>
          <w:tcPr>
            <w:tcW w:w="1332" w:type="dxa"/>
            <w:shd w:val="clear" w:color="auto" w:fill="auto"/>
          </w:tcPr>
          <w:p w:rsidR="00A7013A"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rsidR="00A7013A"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rsidR="00A7013A" w:rsidRPr="001B5521"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1a-Ⅱ-1 </w:t>
            </w:r>
            <w:r w:rsidRPr="001B5521">
              <w:rPr>
                <w:rFonts w:ascii="Times New Roman" w:eastAsia="標楷體" w:hAnsi="Times New Roman" w:cs="Times New Roman"/>
                <w:sz w:val="20"/>
                <w:szCs w:val="20"/>
              </w:rPr>
              <w:t>認識身心健康基本概念與意義。</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1B5521">
              <w:rPr>
                <w:rFonts w:ascii="Times New Roman" w:eastAsia="標楷體" w:hAnsi="Times New Roman" w:cs="Times New Roman"/>
                <w:sz w:val="20"/>
                <w:szCs w:val="20"/>
              </w:rPr>
              <w:t>運用基本的生活技能，因應不同的生活情境。</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Db-Ⅱ-3 </w:t>
            </w:r>
            <w:r w:rsidRPr="001B5521">
              <w:rPr>
                <w:rFonts w:ascii="Times New Roman" w:eastAsia="標楷體" w:hAnsi="Times New Roman" w:cs="Times New Roman"/>
                <w:kern w:val="0"/>
                <w:sz w:val="20"/>
                <w:szCs w:val="20"/>
              </w:rPr>
              <w:t>身體自主權及其危害之防範與求助策略。</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第一單元迎向青春期</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課尊重與保護自我</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》辨別不同的身體接觸</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20</w:t>
            </w:r>
            <w:r w:rsidRPr="002A730A">
              <w:rPr>
                <w:rFonts w:ascii="Times New Roman" w:eastAsia="標楷體" w:hAnsi="Times New Roman" w:cs="Times New Roman"/>
                <w:sz w:val="20"/>
                <w:szCs w:val="20"/>
              </w:rPr>
              <w:t>頁，詢問學生對於每種狀況的感覺與想法。</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教師說明：有人碰你時，若感到不情願或不舒服，可能已對你構成騷擾，就表示自己無法接受這</w:t>
            </w:r>
            <w:r w:rsidRPr="002A730A">
              <w:rPr>
                <w:rFonts w:ascii="Times New Roman" w:eastAsia="標楷體" w:hAnsi="Times New Roman" w:cs="Times New Roman"/>
                <w:sz w:val="20"/>
                <w:szCs w:val="20"/>
              </w:rPr>
              <w:lastRenderedPageBreak/>
              <w:t>樣的身體碰觸。此時，要立刻明確的拒絕來保護自己。</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》拒絕不舒服的接觸</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21</w:t>
            </w:r>
            <w:r w:rsidRPr="002A730A">
              <w:rPr>
                <w:rFonts w:ascii="Times New Roman" w:eastAsia="標楷體" w:hAnsi="Times New Roman" w:cs="Times New Roman"/>
                <w:sz w:val="20"/>
                <w:szCs w:val="20"/>
              </w:rPr>
              <w:t>頁明莉的拒絕方法說明：當你遇到騷擾時，可以用這些方法解決。</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教師將學生分組，每組分配一個校園中同學間的性騷擾案例，請學生分組討論解決方法，並派代表上臺分享。</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3</w:t>
            </w:r>
            <w:r w:rsidRPr="002A730A">
              <w:rPr>
                <w:rFonts w:ascii="Times New Roman" w:eastAsia="標楷體" w:hAnsi="Times New Roman" w:cs="Times New Roman"/>
                <w:sz w:val="20"/>
                <w:szCs w:val="20"/>
              </w:rPr>
              <w:t>》自我保護的方法</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22</w:t>
            </w:r>
            <w:r w:rsidRPr="002A730A">
              <w:rPr>
                <w:rFonts w:ascii="Times New Roman" w:eastAsia="標楷體" w:hAnsi="Times New Roman" w:cs="Times New Roman"/>
                <w:sz w:val="20"/>
                <w:szCs w:val="20"/>
              </w:rPr>
              <w:t>頁下方，說明遇到性騷擾時自我保護的方法。</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4</w:t>
            </w:r>
            <w:r w:rsidRPr="002A730A">
              <w:rPr>
                <w:rFonts w:ascii="Times New Roman" w:eastAsia="標楷體" w:hAnsi="Times New Roman" w:cs="Times New Roman"/>
                <w:sz w:val="20"/>
                <w:szCs w:val="20"/>
              </w:rPr>
              <w:t>》杜絕不安全狀況發生的方法</w:t>
            </w:r>
          </w:p>
          <w:p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23</w:t>
            </w:r>
            <w:r w:rsidRPr="002A730A">
              <w:rPr>
                <w:rFonts w:ascii="Times New Roman" w:eastAsia="標楷體" w:hAnsi="Times New Roman" w:cs="Times New Roman"/>
                <w:sz w:val="20"/>
                <w:szCs w:val="20"/>
              </w:rPr>
              <w:t>頁，引導學生思考：有哪些方法可以預防身體自主權被侵害呢？</w:t>
            </w:r>
          </w:p>
          <w:p w:rsidR="00A7013A" w:rsidRPr="001B5521"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教師強調身體自主權被侵害可能發生在任何時間、任何地點、任何人的身上，且熟人犯案的機率高於陌生人，所以平時要提高警覺，避免受到侵害。</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2A730A" w:rsidRDefault="001B0442" w:rsidP="002A730A">
            <w:pPr>
              <w:snapToGrid w:val="0"/>
              <w:rPr>
                <w:rFonts w:cs="Times New Roman"/>
                <w:sz w:val="16"/>
                <w:szCs w:val="16"/>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教師課前準備一些校園中的性騷擾案例。</w:t>
            </w:r>
          </w:p>
          <w:p w:rsidR="00A7013A" w:rsidRPr="001B5521" w:rsidRDefault="001B0442" w:rsidP="002A730A">
            <w:pPr>
              <w:snapToGrid w:val="0"/>
              <w:rPr>
                <w:rFonts w:cs="Times New Roman"/>
                <w:sz w:val="16"/>
                <w:szCs w:val="16"/>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教師課前準備性侵害相關</w:t>
            </w:r>
            <w:r w:rsidRPr="002A730A">
              <w:rPr>
                <w:rFonts w:ascii="Times New Roman" w:eastAsia="標楷體" w:hAnsi="Times New Roman" w:cs="Times New Roman"/>
                <w:sz w:val="20"/>
                <w:szCs w:val="20"/>
              </w:rPr>
              <w:lastRenderedPageBreak/>
              <w:t>報導或案例。</w:t>
            </w:r>
          </w:p>
        </w:tc>
        <w:tc>
          <w:tcPr>
            <w:tcW w:w="1332" w:type="dxa"/>
            <w:shd w:val="clear" w:color="auto" w:fill="auto"/>
          </w:tcPr>
          <w:p w:rsidR="00A7013A" w:rsidRDefault="001B0442" w:rsidP="008D75F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rsidR="00A7013A" w:rsidRDefault="001B0442" w:rsidP="008D75FE">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p>
          <w:p w:rsidR="00A7013A" w:rsidRPr="001B5521" w:rsidRDefault="001B0442" w:rsidP="008D75FE">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【性別平等教育】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認識身體界限與尊重他人的身體自主權。</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E5 </w:t>
            </w:r>
            <w:r w:rsidRPr="001B5521">
              <w:rPr>
                <w:rFonts w:ascii="Times New Roman" w:eastAsia="標楷體" w:hAnsi="Times New Roman" w:cs="Times New Roman"/>
                <w:sz w:val="20"/>
                <w:szCs w:val="20"/>
              </w:rPr>
              <w:t>認識性騷擾、性侵</w:t>
            </w:r>
            <w:r w:rsidRPr="001B5521">
              <w:rPr>
                <w:rFonts w:ascii="Times New Roman" w:eastAsia="標楷體" w:hAnsi="Times New Roman" w:cs="Times New Roman"/>
                <w:sz w:val="20"/>
                <w:szCs w:val="20"/>
              </w:rPr>
              <w:lastRenderedPageBreak/>
              <w:t>害、性霸凌的概念及其求助管道。</w:t>
            </w: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能於生活中獨立操作基本的健康技</w:t>
            </w:r>
            <w:r w:rsidRPr="001B5521">
              <w:rPr>
                <w:rFonts w:ascii="Times New Roman" w:eastAsia="標楷體" w:hAnsi="Times New Roman" w:cs="Times New Roman"/>
                <w:sz w:val="20"/>
                <w:szCs w:val="20"/>
              </w:rPr>
              <w:lastRenderedPageBreak/>
              <w:t>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Ba-Ⅱ-1 </w:t>
            </w:r>
            <w:r w:rsidRPr="001B5521">
              <w:rPr>
                <w:rFonts w:ascii="Times New Roman" w:eastAsia="標楷體" w:hAnsi="Times New Roman" w:cs="Times New Roman"/>
                <w:kern w:val="0"/>
                <w:sz w:val="20"/>
                <w:szCs w:val="20"/>
              </w:rPr>
              <w:t>居家、交通及戶外環境的潛在危機與安全須知。</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1B5521">
              <w:rPr>
                <w:rFonts w:ascii="Times New Roman" w:eastAsia="標楷體" w:hAnsi="Times New Roman" w:cs="Times New Roman"/>
                <w:kern w:val="0"/>
                <w:sz w:val="20"/>
                <w:szCs w:val="20"/>
              </w:rPr>
              <w:t>防火、防震、防颱措施及逃生避難基本技巧。</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課天搖地動</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》地震發生時怎麼辦</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配合課本第</w:t>
            </w:r>
            <w:r w:rsidRPr="00E66DD2">
              <w:rPr>
                <w:rFonts w:ascii="Times New Roman" w:eastAsia="標楷體" w:hAnsi="Times New Roman" w:cs="Times New Roman"/>
                <w:sz w:val="20"/>
                <w:szCs w:val="20"/>
              </w:rPr>
              <w:t>28-29</w:t>
            </w:r>
            <w:r w:rsidRPr="00E66DD2">
              <w:rPr>
                <w:rFonts w:ascii="Times New Roman" w:eastAsia="標楷體" w:hAnsi="Times New Roman" w:cs="Times New Roman"/>
                <w:sz w:val="20"/>
                <w:szCs w:val="20"/>
              </w:rPr>
              <w:t>頁情境，師生共同討論地震發生時的緊急應變措施，以及自我保護的方法。</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 xml:space="preserve">2. </w:t>
            </w:r>
            <w:r w:rsidRPr="00E66DD2">
              <w:rPr>
                <w:rFonts w:ascii="Times New Roman" w:eastAsia="標楷體" w:hAnsi="Times New Roman" w:cs="Times New Roman"/>
                <w:sz w:val="20"/>
                <w:szCs w:val="20"/>
              </w:rPr>
              <w:t>請學生在教室中找出</w:t>
            </w:r>
            <w:r w:rsidRPr="00E66DD2">
              <w:rPr>
                <w:rFonts w:ascii="Times New Roman" w:eastAsia="標楷體" w:hAnsi="Times New Roman" w:cs="Times New Roman"/>
                <w:sz w:val="20"/>
                <w:szCs w:val="20"/>
              </w:rPr>
              <w:t>3-5</w:t>
            </w:r>
            <w:r w:rsidRPr="00E66DD2">
              <w:rPr>
                <w:rFonts w:ascii="Times New Roman" w:eastAsia="標楷體" w:hAnsi="Times New Roman" w:cs="Times New Roman"/>
                <w:sz w:val="20"/>
                <w:szCs w:val="20"/>
              </w:rPr>
              <w:t>種可用來保護頭部的物品，例如：墊子、書包、手提袋等，告知學生若地震發生時，可立刻拿起這些物品遮擋頭部避免掉落物砸傷。接著分組練習，演練教室內桌子底下「趴下、掩護、穩住」三步</w:t>
            </w:r>
            <w:r w:rsidRPr="00E66DD2">
              <w:rPr>
                <w:rFonts w:ascii="Times New Roman" w:eastAsia="標楷體" w:hAnsi="Times New Roman" w:cs="Times New Roman"/>
                <w:sz w:val="20"/>
                <w:szCs w:val="20"/>
              </w:rPr>
              <w:lastRenderedPageBreak/>
              <w:t>驟避震動作。</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》地震可能造成的災害</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教師請學生分享記憶中的地震經驗。</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3</w:t>
            </w:r>
            <w:r w:rsidRPr="00E66DD2">
              <w:rPr>
                <w:rFonts w:ascii="Times New Roman" w:eastAsia="標楷體" w:hAnsi="Times New Roman" w:cs="Times New Roman"/>
                <w:sz w:val="20"/>
                <w:szCs w:val="20"/>
              </w:rPr>
              <w:t>》居家避震與防震措施</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提問：地震發生時可能在家中，想想家裡有哪些適合避震的安全角落？選擇家中安全角落時宜先確認上方沒有吊燈或吊扇等易掉落物品，並應遠離玻璃和窗戶。請學生拿出家庭平面圖，找出並發表家中各空間中的安全角落。</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配合課本第</w:t>
            </w:r>
            <w:r w:rsidRPr="00E66DD2">
              <w:rPr>
                <w:rFonts w:ascii="Times New Roman" w:eastAsia="標楷體" w:hAnsi="Times New Roman" w:cs="Times New Roman"/>
                <w:sz w:val="20"/>
                <w:szCs w:val="20"/>
              </w:rPr>
              <w:t>31</w:t>
            </w:r>
            <w:r w:rsidRPr="00E66DD2">
              <w:rPr>
                <w:rFonts w:ascii="Times New Roman" w:eastAsia="標楷體" w:hAnsi="Times New Roman" w:cs="Times New Roman"/>
                <w:sz w:val="20"/>
                <w:szCs w:val="20"/>
              </w:rPr>
              <w:t>頁，教師說明為了防止地震時櫥櫃、家具翻倒或移位，應該加以固定。</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4</w:t>
            </w:r>
            <w:r w:rsidRPr="00E66DD2">
              <w:rPr>
                <w:rFonts w:ascii="Times New Roman" w:eastAsia="標楷體" w:hAnsi="Times New Roman" w:cs="Times New Roman"/>
                <w:sz w:val="20"/>
                <w:szCs w:val="20"/>
              </w:rPr>
              <w:t>》家庭防災卡</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教師配合課本第</w:t>
            </w:r>
            <w:r w:rsidRPr="00E66DD2">
              <w:rPr>
                <w:rFonts w:ascii="Times New Roman" w:eastAsia="標楷體" w:hAnsi="Times New Roman" w:cs="Times New Roman"/>
                <w:sz w:val="20"/>
                <w:szCs w:val="20"/>
              </w:rPr>
              <w:t>32</w:t>
            </w:r>
            <w:r w:rsidRPr="00E66DD2">
              <w:rPr>
                <w:rFonts w:ascii="Times New Roman" w:eastAsia="標楷體" w:hAnsi="Times New Roman" w:cs="Times New Roman"/>
                <w:sz w:val="20"/>
                <w:szCs w:val="20"/>
              </w:rPr>
              <w:t>頁，說明防災卡的主要內容。</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5</w:t>
            </w:r>
            <w:r w:rsidRPr="00E66DD2">
              <w:rPr>
                <w:rFonts w:ascii="Times New Roman" w:eastAsia="標楷體" w:hAnsi="Times New Roman" w:cs="Times New Roman"/>
                <w:sz w:val="20"/>
                <w:szCs w:val="20"/>
              </w:rPr>
              <w:t>》緊急避難包</w:t>
            </w:r>
          </w:p>
          <w:p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教師取出緊急避難包並帶領全班檢視裡面的物品。</w:t>
            </w:r>
          </w:p>
          <w:p w:rsidR="00A7013A" w:rsidRPr="001B5521"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教師說明緊急救難包的維護方法：每三個月定期檢查一次，並更換過期或損壞物品；平時應放在明顯易拿到的地方，並讓全家人知道放置的地點。</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E66DD2" w:rsidRDefault="001B0442" w:rsidP="00E66DD2">
            <w:pPr>
              <w:snapToGrid w:val="0"/>
              <w:rPr>
                <w:rFonts w:cs="Times New Roman"/>
                <w:sz w:val="16"/>
                <w:szCs w:val="16"/>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教師準備地震相關新聞報導、簡報或影片。</w:t>
            </w:r>
          </w:p>
          <w:p w:rsidR="00A7013A" w:rsidRPr="00E66DD2" w:rsidRDefault="001B0442" w:rsidP="00E66DD2">
            <w:pPr>
              <w:snapToGrid w:val="0"/>
              <w:rPr>
                <w:rFonts w:cs="Times New Roman"/>
                <w:sz w:val="16"/>
                <w:szCs w:val="16"/>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教師請學生事先準備家中平面圖。</w:t>
            </w:r>
          </w:p>
          <w:p w:rsidR="00A7013A" w:rsidRPr="001B5521" w:rsidRDefault="001B0442" w:rsidP="00E66DD2">
            <w:pPr>
              <w:snapToGrid w:val="0"/>
              <w:rPr>
                <w:rFonts w:cs="Times New Roman"/>
                <w:sz w:val="16"/>
                <w:szCs w:val="16"/>
              </w:rPr>
            </w:pPr>
            <w:r w:rsidRPr="00E66DD2">
              <w:rPr>
                <w:rFonts w:ascii="Times New Roman" w:eastAsia="標楷體" w:hAnsi="Times New Roman" w:cs="Times New Roman"/>
                <w:sz w:val="20"/>
                <w:szCs w:val="20"/>
              </w:rPr>
              <w:t>3.</w:t>
            </w:r>
            <w:r w:rsidRPr="00E66DD2">
              <w:rPr>
                <w:rFonts w:ascii="Times New Roman" w:eastAsia="標楷體" w:hAnsi="Times New Roman" w:cs="Times New Roman"/>
                <w:sz w:val="20"/>
                <w:szCs w:val="20"/>
              </w:rPr>
              <w:t>教師準備「家庭防災卡」學習單、</w:t>
            </w:r>
            <w:r w:rsidRPr="00E66DD2">
              <w:rPr>
                <w:rFonts w:ascii="Times New Roman" w:eastAsia="標楷體" w:hAnsi="Times New Roman" w:cs="Times New Roman"/>
                <w:sz w:val="20"/>
                <w:szCs w:val="20"/>
              </w:rPr>
              <w:lastRenderedPageBreak/>
              <w:t>緊急避難包。</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演練</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B5521">
              <w:rPr>
                <w:rFonts w:ascii="Times New Roman" w:eastAsia="標楷體" w:hAnsi="Times New Roman" w:cs="Times New Roman"/>
                <w:sz w:val="20"/>
                <w:szCs w:val="20"/>
              </w:rPr>
              <w:t>了解危機與安全。</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探討日常生活應該注意的安全。</w:t>
            </w: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1b-Ⅱ-2 </w:t>
            </w:r>
            <w:r w:rsidRPr="001B5521">
              <w:rPr>
                <w:rFonts w:ascii="Times New Roman" w:eastAsia="標楷體" w:hAnsi="Times New Roman" w:cs="Times New Roman"/>
                <w:sz w:val="20"/>
                <w:szCs w:val="20"/>
              </w:rPr>
              <w:t>辨別生活情境中適用的健康技能和生活技能。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w:t>
            </w:r>
            <w:r w:rsidRPr="001B5521">
              <w:rPr>
                <w:rFonts w:ascii="Times New Roman" w:eastAsia="標楷體" w:hAnsi="Times New Roman" w:cs="Times New Roman"/>
                <w:sz w:val="20"/>
                <w:szCs w:val="20"/>
              </w:rPr>
              <w:lastRenderedPageBreak/>
              <w:t>基本的健康技能。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Ba-Ⅱ-2 </w:t>
            </w:r>
            <w:r w:rsidRPr="001B5521">
              <w:rPr>
                <w:rFonts w:ascii="Times New Roman" w:eastAsia="標楷體" w:hAnsi="Times New Roman" w:cs="Times New Roman"/>
                <w:kern w:val="0"/>
                <w:sz w:val="20"/>
                <w:szCs w:val="20"/>
              </w:rPr>
              <w:t>灼燙傷、出血、扭傷的急救處理方法。</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rsidR="00A7013A"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課小小救護員</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》傷口止血處理</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教師配合課本第</w:t>
            </w:r>
            <w:r w:rsidRPr="00892661">
              <w:rPr>
                <w:rFonts w:ascii="Times New Roman" w:eastAsia="標楷體" w:hAnsi="Times New Roman" w:cs="Times New Roman"/>
                <w:sz w:val="20"/>
                <w:szCs w:val="20"/>
              </w:rPr>
              <w:t>34</w:t>
            </w:r>
            <w:r w:rsidRPr="00892661">
              <w:rPr>
                <w:rFonts w:ascii="Times New Roman" w:eastAsia="標楷體" w:hAnsi="Times New Roman" w:cs="Times New Roman"/>
                <w:sz w:val="20"/>
                <w:szCs w:val="20"/>
              </w:rPr>
              <w:t>頁，或以簡報說明止血的要領。</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教師描述情境：小蘭切水果時，不小心割傷食指流了不少血。如果你是小蘭，該如何止血呢？請學生演練止血方法（直接加壓並</w:t>
            </w:r>
            <w:r w:rsidRPr="00892661">
              <w:rPr>
                <w:rFonts w:ascii="Times New Roman" w:eastAsia="標楷體" w:hAnsi="Times New Roman" w:cs="Times New Roman"/>
                <w:sz w:val="20"/>
                <w:szCs w:val="20"/>
              </w:rPr>
              <w:lastRenderedPageBreak/>
              <w:t>抬高傷肢）。</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》扭傷處理</w:t>
            </w:r>
            <w:r w:rsidRPr="00892661">
              <w:rPr>
                <w:rFonts w:ascii="Times New Roman" w:eastAsia="標楷體" w:hAnsi="Times New Roman" w:cs="Times New Roman"/>
                <w:sz w:val="20"/>
                <w:szCs w:val="20"/>
              </w:rPr>
              <w:t>─P.R.I.C.E.</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教師配合課本第</w:t>
            </w:r>
            <w:r w:rsidRPr="00892661">
              <w:rPr>
                <w:rFonts w:ascii="Times New Roman" w:eastAsia="標楷體" w:hAnsi="Times New Roman" w:cs="Times New Roman"/>
                <w:sz w:val="20"/>
                <w:szCs w:val="20"/>
              </w:rPr>
              <w:t>35</w:t>
            </w:r>
            <w:r w:rsidRPr="00892661">
              <w:rPr>
                <w:rFonts w:ascii="Times New Roman" w:eastAsia="標楷體" w:hAnsi="Times New Roman" w:cs="Times New Roman"/>
                <w:sz w:val="20"/>
                <w:szCs w:val="20"/>
              </w:rPr>
              <w:t>頁說明扭傷的處理原則。</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教師描述情境：婷婷下樓梯時，不小心踩空，扭傷右腳。如果你是婷婷，該如何處理呢？請學生演練扭傷處理方法，教師行間巡視指導。</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3</w:t>
            </w:r>
            <w:r w:rsidRPr="00892661">
              <w:rPr>
                <w:rFonts w:ascii="Times New Roman" w:eastAsia="標楷體" w:hAnsi="Times New Roman" w:cs="Times New Roman"/>
                <w:sz w:val="20"/>
                <w:szCs w:val="20"/>
              </w:rPr>
              <w:t>》傷口護理好幫手</w:t>
            </w:r>
            <w:r w:rsidRPr="00892661">
              <w:rPr>
                <w:rFonts w:ascii="Times New Roman" w:eastAsia="標楷體" w:hAnsi="Times New Roman" w:cs="Times New Roman"/>
                <w:sz w:val="20"/>
                <w:szCs w:val="20"/>
              </w:rPr>
              <w:t>—</w:t>
            </w:r>
            <w:r w:rsidRPr="00892661">
              <w:rPr>
                <w:rFonts w:ascii="Times New Roman" w:eastAsia="標楷體" w:hAnsi="Times New Roman" w:cs="Times New Roman"/>
                <w:sz w:val="20"/>
                <w:szCs w:val="20"/>
              </w:rPr>
              <w:t>急救箱</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教師展示急救箱內的物品，一一說明物品名稱及用途。</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教師說明使用急救箱的注意事項。</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4</w:t>
            </w:r>
            <w:r w:rsidRPr="00892661">
              <w:rPr>
                <w:rFonts w:ascii="Times New Roman" w:eastAsia="標楷體" w:hAnsi="Times New Roman" w:cs="Times New Roman"/>
                <w:sz w:val="20"/>
                <w:szCs w:val="20"/>
              </w:rPr>
              <w:t>》小傷口處理步驟</w:t>
            </w:r>
          </w:p>
          <w:p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教師示範小傷口處理步驟。</w:t>
            </w:r>
          </w:p>
          <w:p w:rsidR="00A7013A" w:rsidRPr="001B552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教師請學生洗淨雙手，分組演練傷口處理方法。</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3949DA" w:rsidRDefault="001B0442" w:rsidP="003949DA">
            <w:pPr>
              <w:snapToGrid w:val="0"/>
              <w:rPr>
                <w:rFonts w:cs="Times New Roman"/>
                <w:sz w:val="16"/>
                <w:szCs w:val="16"/>
              </w:rPr>
            </w:pPr>
            <w:r w:rsidRPr="003949DA">
              <w:rPr>
                <w:rFonts w:ascii="Times New Roman" w:eastAsia="標楷體" w:hAnsi="Times New Roman" w:cs="Times New Roman"/>
                <w:sz w:val="20"/>
                <w:szCs w:val="20"/>
              </w:rPr>
              <w:t>1.</w:t>
            </w:r>
            <w:r w:rsidRPr="003949DA">
              <w:rPr>
                <w:rFonts w:ascii="Times New Roman" w:eastAsia="標楷體" w:hAnsi="Times New Roman" w:cs="Times New Roman"/>
                <w:sz w:val="20"/>
                <w:szCs w:val="20"/>
              </w:rPr>
              <w:t>教師準備因外傷出血的事故案例、冰敷袋。</w:t>
            </w:r>
          </w:p>
          <w:p w:rsidR="00A7013A" w:rsidRPr="003949DA" w:rsidRDefault="001B0442" w:rsidP="003949DA">
            <w:pPr>
              <w:snapToGrid w:val="0"/>
              <w:rPr>
                <w:rFonts w:cs="Times New Roman"/>
                <w:sz w:val="16"/>
                <w:szCs w:val="16"/>
              </w:rPr>
            </w:pPr>
            <w:r w:rsidRPr="003949DA">
              <w:rPr>
                <w:rFonts w:ascii="Times New Roman" w:eastAsia="標楷體" w:hAnsi="Times New Roman" w:cs="Times New Roman"/>
                <w:sz w:val="20"/>
                <w:szCs w:val="20"/>
              </w:rPr>
              <w:t>2.</w:t>
            </w:r>
            <w:r w:rsidRPr="003949DA">
              <w:rPr>
                <w:rFonts w:ascii="Times New Roman" w:eastAsia="標楷體" w:hAnsi="Times New Roman" w:cs="Times New Roman"/>
                <w:sz w:val="20"/>
                <w:szCs w:val="20"/>
              </w:rPr>
              <w:t>教師準備急救箱、「家庭急救</w:t>
            </w:r>
            <w:r w:rsidRPr="003949DA">
              <w:rPr>
                <w:rFonts w:ascii="Times New Roman" w:eastAsia="標楷體" w:hAnsi="Times New Roman" w:cs="Times New Roman"/>
                <w:sz w:val="20"/>
                <w:szCs w:val="20"/>
              </w:rPr>
              <w:lastRenderedPageBreak/>
              <w:t>箱」學習單。</w:t>
            </w:r>
          </w:p>
          <w:p w:rsidR="00A7013A" w:rsidRPr="001B5521" w:rsidRDefault="001B0442" w:rsidP="003949DA">
            <w:pPr>
              <w:snapToGrid w:val="0"/>
              <w:rPr>
                <w:rFonts w:cs="Times New Roman"/>
                <w:sz w:val="16"/>
                <w:szCs w:val="16"/>
              </w:rPr>
            </w:pPr>
            <w:r w:rsidRPr="003949DA">
              <w:rPr>
                <w:rFonts w:ascii="Times New Roman" w:eastAsia="標楷體" w:hAnsi="Times New Roman" w:cs="Times New Roman"/>
                <w:sz w:val="20"/>
                <w:szCs w:val="20"/>
              </w:rPr>
              <w:t>3.</w:t>
            </w:r>
            <w:r w:rsidRPr="003949DA">
              <w:rPr>
                <w:rFonts w:ascii="Times New Roman" w:eastAsia="標楷體" w:hAnsi="Times New Roman" w:cs="Times New Roman"/>
                <w:sz w:val="20"/>
                <w:szCs w:val="20"/>
              </w:rPr>
              <w:t>學生分組準備棉棒、生理食鹽水、敷料和透氣膠帶。</w:t>
            </w:r>
          </w:p>
        </w:tc>
        <w:tc>
          <w:tcPr>
            <w:tcW w:w="1332" w:type="dxa"/>
            <w:shd w:val="clear" w:color="auto" w:fill="auto"/>
          </w:tcPr>
          <w:p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rsidR="00A7013A" w:rsidRPr="001B5521"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E11 </w:t>
            </w:r>
            <w:r w:rsidRPr="001B5521">
              <w:rPr>
                <w:rFonts w:ascii="Times New Roman" w:eastAsia="標楷體" w:hAnsi="Times New Roman" w:cs="Times New Roman"/>
                <w:sz w:val="20"/>
                <w:szCs w:val="20"/>
              </w:rPr>
              <w:t>了解急救的重要性。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E12 </w:t>
            </w:r>
            <w:r w:rsidRPr="001B5521">
              <w:rPr>
                <w:rFonts w:ascii="Times New Roman" w:eastAsia="標楷體" w:hAnsi="Times New Roman" w:cs="Times New Roman"/>
                <w:sz w:val="20"/>
                <w:szCs w:val="20"/>
              </w:rPr>
              <w:t>操作簡單的急救項目。</w:t>
            </w: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能於生活中獨立操作基本的健康技能。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1B5521">
              <w:rPr>
                <w:rFonts w:ascii="Times New Roman" w:eastAsia="標楷體" w:hAnsi="Times New Roman" w:cs="Times New Roman"/>
                <w:kern w:val="0"/>
                <w:sz w:val="20"/>
                <w:szCs w:val="20"/>
              </w:rPr>
              <w:t>居家、交通及戶外環境的潛在危機與安全須知。</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1B5521">
              <w:rPr>
                <w:rFonts w:ascii="Times New Roman" w:eastAsia="標楷體" w:hAnsi="Times New Roman" w:cs="Times New Roman"/>
                <w:kern w:val="0"/>
                <w:sz w:val="20"/>
                <w:szCs w:val="20"/>
              </w:rPr>
              <w:t>防火、防震、防颱措施及逃生避難基本技巧。</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課颱風來襲</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》颱風快來了</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教師說明臺灣每年夏、秋二季常受到颱風夾帶強風、豪雨侵襲。請學生說一說，怎麼知道颱風要來了呢？從學生發表的內容中整理出獲得颱風動態訊息的方法。</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請學生自由發表：颱風來襲時，還可能帶來哪些災害與威脅？</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》防颱準備</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請學生發表自己和家人在颱風來臨前會做哪些預防措施。</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教師整理學生的發言，並配合課本第</w:t>
            </w:r>
            <w:r w:rsidRPr="00381A95">
              <w:rPr>
                <w:rFonts w:ascii="Times New Roman" w:eastAsia="標楷體" w:hAnsi="Times New Roman" w:cs="Times New Roman"/>
                <w:sz w:val="20"/>
                <w:szCs w:val="20"/>
              </w:rPr>
              <w:t>38-39</w:t>
            </w:r>
            <w:r w:rsidRPr="00381A95">
              <w:rPr>
                <w:rFonts w:ascii="Times New Roman" w:eastAsia="標楷體" w:hAnsi="Times New Roman" w:cs="Times New Roman"/>
                <w:sz w:val="20"/>
                <w:szCs w:val="20"/>
              </w:rPr>
              <w:t>頁，說明颱風來臨前應該做的防範工作。</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3</w:t>
            </w:r>
            <w:r w:rsidRPr="00381A95">
              <w:rPr>
                <w:rFonts w:ascii="Times New Roman" w:eastAsia="標楷體" w:hAnsi="Times New Roman" w:cs="Times New Roman"/>
                <w:sz w:val="20"/>
                <w:szCs w:val="20"/>
              </w:rPr>
              <w:t>》因應颱風來臨的行動與</w:t>
            </w:r>
            <w:r w:rsidRPr="00381A95">
              <w:rPr>
                <w:rFonts w:ascii="Times New Roman" w:eastAsia="標楷體" w:hAnsi="Times New Roman" w:cs="Times New Roman"/>
                <w:sz w:val="20"/>
                <w:szCs w:val="20"/>
              </w:rPr>
              <w:lastRenderedPageBreak/>
              <w:t>注意事項</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教師說明因應颱風來臨的行動。</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教師強調颱風來襲時的注意事項。</w:t>
            </w:r>
          </w:p>
          <w:p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4</w:t>
            </w:r>
            <w:r w:rsidRPr="00381A95">
              <w:rPr>
                <w:rFonts w:ascii="Times New Roman" w:eastAsia="標楷體" w:hAnsi="Times New Roman" w:cs="Times New Roman"/>
                <w:sz w:val="20"/>
                <w:szCs w:val="20"/>
              </w:rPr>
              <w:t>》困境與應變</w:t>
            </w:r>
          </w:p>
          <w:p w:rsidR="00A7013A" w:rsidRPr="001B5521"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教師提出颱風來襲時可能遇到的困境，請學生思考應變方法。</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8203D2" w:rsidRDefault="001B0442" w:rsidP="008203D2">
            <w:pPr>
              <w:snapToGrid w:val="0"/>
              <w:rPr>
                <w:rFonts w:cs="Times New Roman"/>
                <w:sz w:val="16"/>
                <w:szCs w:val="16"/>
              </w:rPr>
            </w:pPr>
            <w:r w:rsidRPr="008203D2">
              <w:rPr>
                <w:rFonts w:ascii="Times New Roman" w:eastAsia="標楷體" w:hAnsi="Times New Roman" w:cs="Times New Roman"/>
                <w:sz w:val="20"/>
                <w:szCs w:val="20"/>
              </w:rPr>
              <w:t>1.</w:t>
            </w:r>
            <w:r w:rsidRPr="008203D2">
              <w:rPr>
                <w:rFonts w:ascii="Times New Roman" w:eastAsia="標楷體" w:hAnsi="Times New Roman" w:cs="Times New Roman"/>
                <w:sz w:val="20"/>
                <w:szCs w:val="20"/>
              </w:rPr>
              <w:t>師生共同蒐集颱風引發的災害和土石流的簡報或影片。</w:t>
            </w:r>
          </w:p>
          <w:p w:rsidR="00A7013A" w:rsidRPr="008203D2" w:rsidRDefault="001B0442" w:rsidP="008203D2">
            <w:pPr>
              <w:snapToGrid w:val="0"/>
              <w:rPr>
                <w:rFonts w:cs="Times New Roman"/>
                <w:sz w:val="16"/>
                <w:szCs w:val="16"/>
              </w:rPr>
            </w:pPr>
            <w:r w:rsidRPr="008203D2">
              <w:rPr>
                <w:rFonts w:ascii="Times New Roman" w:eastAsia="標楷體" w:hAnsi="Times New Roman" w:cs="Times New Roman"/>
                <w:sz w:val="20"/>
                <w:szCs w:val="20"/>
              </w:rPr>
              <w:t>2.</w:t>
            </w:r>
            <w:r w:rsidRPr="008203D2">
              <w:rPr>
                <w:rFonts w:ascii="Times New Roman" w:eastAsia="標楷體" w:hAnsi="Times New Roman" w:cs="Times New Roman"/>
                <w:sz w:val="20"/>
                <w:szCs w:val="20"/>
              </w:rPr>
              <w:t>學生觀察社區的周邊環境，思考颱風來臨發生時應如何防範。</w:t>
            </w:r>
          </w:p>
          <w:p w:rsidR="00A7013A" w:rsidRPr="001B5521" w:rsidRDefault="001B0442" w:rsidP="008203D2">
            <w:pPr>
              <w:snapToGrid w:val="0"/>
              <w:rPr>
                <w:rFonts w:cs="Times New Roman"/>
                <w:sz w:val="16"/>
                <w:szCs w:val="16"/>
              </w:rPr>
            </w:pPr>
            <w:r w:rsidRPr="008203D2">
              <w:rPr>
                <w:rFonts w:ascii="Times New Roman" w:eastAsia="標楷體" w:hAnsi="Times New Roman" w:cs="Times New Roman"/>
                <w:sz w:val="20"/>
                <w:szCs w:val="20"/>
              </w:rPr>
              <w:t>3.</w:t>
            </w:r>
            <w:r w:rsidRPr="008203D2">
              <w:rPr>
                <w:rFonts w:ascii="Times New Roman" w:eastAsia="標楷體" w:hAnsi="Times New Roman" w:cs="Times New Roman"/>
                <w:sz w:val="20"/>
                <w:szCs w:val="20"/>
              </w:rPr>
              <w:t>教師準備颱風相</w:t>
            </w:r>
            <w:r w:rsidRPr="008203D2">
              <w:rPr>
                <w:rFonts w:ascii="Times New Roman" w:eastAsia="標楷體" w:hAnsi="Times New Roman" w:cs="Times New Roman"/>
                <w:sz w:val="20"/>
                <w:szCs w:val="20"/>
              </w:rPr>
              <w:lastRenderedPageBreak/>
              <w:t>關報導或影片。</w:t>
            </w:r>
          </w:p>
        </w:tc>
        <w:tc>
          <w:tcPr>
            <w:tcW w:w="1332" w:type="dxa"/>
            <w:shd w:val="clear" w:color="auto" w:fill="auto"/>
          </w:tcPr>
          <w:p w:rsidR="00A7013A" w:rsidRDefault="001B0442" w:rsidP="00966646">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rsidR="00A7013A" w:rsidRDefault="001B0442" w:rsidP="00966646">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rsidR="00A7013A" w:rsidRPr="001B5521" w:rsidRDefault="001B0442" w:rsidP="00966646">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B5521">
              <w:rPr>
                <w:rFonts w:ascii="Times New Roman" w:eastAsia="標楷體" w:hAnsi="Times New Roman" w:cs="Times New Roman"/>
                <w:sz w:val="20"/>
                <w:szCs w:val="20"/>
              </w:rPr>
              <w:t>了解危機與安全。</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探討日常生活應該注意的安全。</w:t>
            </w: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2a-Ⅱ-1 </w:t>
            </w:r>
            <w:r w:rsidRPr="001B5521">
              <w:rPr>
                <w:rFonts w:ascii="Times New Roman" w:eastAsia="標楷體" w:hAnsi="Times New Roman" w:cs="Times New Roman"/>
                <w:sz w:val="20"/>
                <w:szCs w:val="20"/>
              </w:rPr>
              <w:t>覺察健康受到個人、家庭、學校等因素之影響。</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1B5521">
              <w:rPr>
                <w:rFonts w:ascii="Times New Roman" w:eastAsia="標楷體" w:hAnsi="Times New Roman" w:cs="Times New Roman"/>
                <w:kern w:val="0"/>
                <w:sz w:val="20"/>
                <w:szCs w:val="20"/>
              </w:rPr>
              <w:t>身體各部位的功能與衛生保健的方法。</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課呼吸系統</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》認識呼吸系統</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教師配合人體呼吸系統放大圖，說明呼吸系統的構造和功能。</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》危害呼吸系統的因素</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教師說明：生活中有許多因素容易危害呼吸系統，會影響呼吸系統的健康，引起打噴嚏、流鼻水、咳嗽、鼻塞、喉嚨痛、呼吸困難等症狀，舉例常見危害呼吸系統的因素。</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教師提問：在什麼情況下，鼻子會不舒服、呼吸會不順暢呢？請學生發表自己的經驗。</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3</w:t>
            </w:r>
            <w:r w:rsidRPr="00D641B5">
              <w:rPr>
                <w:rFonts w:ascii="Times New Roman" w:eastAsia="標楷體" w:hAnsi="Times New Roman" w:cs="Times New Roman"/>
                <w:sz w:val="20"/>
                <w:szCs w:val="20"/>
              </w:rPr>
              <w:t>》保護呼吸系統的方法</w:t>
            </w:r>
          </w:p>
          <w:p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教師說明課本第</w:t>
            </w:r>
            <w:r w:rsidRPr="00D641B5">
              <w:rPr>
                <w:rFonts w:ascii="Times New Roman" w:eastAsia="標楷體" w:hAnsi="Times New Roman" w:cs="Times New Roman"/>
                <w:sz w:val="20"/>
                <w:szCs w:val="20"/>
              </w:rPr>
              <w:t>48-49</w:t>
            </w:r>
            <w:r w:rsidRPr="00D641B5">
              <w:rPr>
                <w:rFonts w:ascii="Times New Roman" w:eastAsia="標楷體" w:hAnsi="Times New Roman" w:cs="Times New Roman"/>
                <w:sz w:val="20"/>
                <w:szCs w:val="20"/>
              </w:rPr>
              <w:t>頁情境：面對生活中這些環境問題時，怎麼做才能保護呼吸系統呢？</w:t>
            </w:r>
          </w:p>
          <w:p w:rsidR="00A7013A" w:rsidRPr="001B5521"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各組討論抽到的生活情境題，思考保護呼吸系統的方法並編成短劇，輪流上臺演出討論的結果。</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t>3</w:t>
            </w:r>
          </w:p>
        </w:tc>
        <w:tc>
          <w:tcPr>
            <w:tcW w:w="1098" w:type="dxa"/>
            <w:shd w:val="clear" w:color="auto" w:fill="auto"/>
          </w:tcPr>
          <w:p w:rsidR="00A7013A" w:rsidRPr="00D641B5" w:rsidRDefault="001B0442" w:rsidP="00D641B5">
            <w:pPr>
              <w:snapToGrid w:val="0"/>
              <w:rPr>
                <w:rFonts w:cs="Times New Roman"/>
                <w:sz w:val="16"/>
                <w:szCs w:val="16"/>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教師準備人體呼吸系統的放大圖。</w:t>
            </w:r>
          </w:p>
          <w:p w:rsidR="00A7013A" w:rsidRPr="001B5521" w:rsidRDefault="001B0442" w:rsidP="00D641B5">
            <w:pPr>
              <w:snapToGrid w:val="0"/>
              <w:rPr>
                <w:rFonts w:cs="Times New Roman"/>
                <w:sz w:val="16"/>
                <w:szCs w:val="16"/>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教師準備與傷害呼吸系統相關的生活情境題、「呼吸系統」學習單。</w:t>
            </w:r>
          </w:p>
        </w:tc>
        <w:tc>
          <w:tcPr>
            <w:tcW w:w="1332" w:type="dxa"/>
            <w:shd w:val="clear" w:color="auto" w:fill="auto"/>
          </w:tcPr>
          <w:p w:rsidR="00A7013A"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rsidR="00A7013A"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rsidR="00A7013A" w:rsidRPr="001B5521"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自評</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4a-Ⅱ-2 </w:t>
            </w:r>
            <w:r w:rsidRPr="001B5521">
              <w:rPr>
                <w:rFonts w:ascii="Times New Roman" w:eastAsia="標楷體" w:hAnsi="Times New Roman" w:cs="Times New Roman"/>
                <w:sz w:val="20"/>
                <w:szCs w:val="20"/>
              </w:rPr>
              <w:t>展現促進健康的行為。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1B5521">
              <w:rPr>
                <w:rFonts w:ascii="Times New Roman" w:eastAsia="標楷體" w:hAnsi="Times New Roman" w:cs="Times New Roman"/>
                <w:sz w:val="20"/>
                <w:szCs w:val="20"/>
              </w:rPr>
              <w:t>清楚說明個人對促進健康的立場。</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Fb-Ⅱ-2 </w:t>
            </w:r>
            <w:r w:rsidRPr="001B5521">
              <w:rPr>
                <w:rFonts w:ascii="Times New Roman" w:eastAsia="標楷體" w:hAnsi="Times New Roman" w:cs="Times New Roman"/>
                <w:kern w:val="0"/>
                <w:sz w:val="20"/>
                <w:szCs w:val="20"/>
              </w:rPr>
              <w:t>常見傳染病預防原則與自我照護方法。</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課肺炎防疫通</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》認識肺炎</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教師統整學生發表的內容，配合課本第</w:t>
            </w:r>
            <w:r w:rsidRPr="004022CE">
              <w:rPr>
                <w:rFonts w:ascii="Times New Roman" w:eastAsia="標楷體" w:hAnsi="Times New Roman" w:cs="Times New Roman"/>
                <w:sz w:val="20"/>
                <w:szCs w:val="20"/>
              </w:rPr>
              <w:t>50-51</w:t>
            </w:r>
            <w:r w:rsidRPr="004022CE">
              <w:rPr>
                <w:rFonts w:ascii="Times New Roman" w:eastAsia="標楷體" w:hAnsi="Times New Roman" w:cs="Times New Roman"/>
                <w:sz w:val="20"/>
                <w:szCs w:val="20"/>
              </w:rPr>
              <w:t>頁介紹肺炎。</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》生病時的照護</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教師將課本第</w:t>
            </w:r>
            <w:r w:rsidRPr="004022CE">
              <w:rPr>
                <w:rFonts w:ascii="Times New Roman" w:eastAsia="標楷體" w:hAnsi="Times New Roman" w:cs="Times New Roman"/>
                <w:sz w:val="20"/>
                <w:szCs w:val="20"/>
              </w:rPr>
              <w:t>52-53</w:t>
            </w:r>
            <w:r w:rsidRPr="004022CE">
              <w:rPr>
                <w:rFonts w:ascii="Times New Roman" w:eastAsia="標楷體" w:hAnsi="Times New Roman" w:cs="Times New Roman"/>
                <w:sz w:val="20"/>
                <w:szCs w:val="20"/>
              </w:rPr>
              <w:t>頁圖文製作</w:t>
            </w:r>
            <w:r w:rsidRPr="004022CE">
              <w:rPr>
                <w:rFonts w:ascii="Times New Roman" w:eastAsia="標楷體" w:hAnsi="Times New Roman" w:cs="Times New Roman"/>
                <w:sz w:val="20"/>
                <w:szCs w:val="20"/>
              </w:rPr>
              <w:lastRenderedPageBreak/>
              <w:t>成投影片，演出「狀況劇</w:t>
            </w:r>
            <w:r w:rsidRPr="004022CE">
              <w:rPr>
                <w:rFonts w:ascii="Times New Roman" w:eastAsia="標楷體" w:hAnsi="Times New Roman" w:cs="Times New Roman"/>
                <w:sz w:val="20"/>
                <w:szCs w:val="20"/>
              </w:rPr>
              <w:t>—</w:t>
            </w:r>
            <w:r w:rsidRPr="004022CE">
              <w:rPr>
                <w:rFonts w:ascii="Times New Roman" w:eastAsia="標楷體" w:hAnsi="Times New Roman" w:cs="Times New Roman"/>
                <w:sz w:val="20"/>
                <w:szCs w:val="20"/>
              </w:rPr>
              <w:t>返家後的英如與弟弟」，各組記錄英如的行為。演出結束後，請各組回想自己的生病經驗，想一想自己做到了哪些照護方法？沒做到哪些？</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教師說明罹患肺炎的自我照護方法。</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3</w:t>
            </w:r>
            <w:r w:rsidRPr="004022CE">
              <w:rPr>
                <w:rFonts w:ascii="Times New Roman" w:eastAsia="標楷體" w:hAnsi="Times New Roman" w:cs="Times New Roman"/>
                <w:sz w:val="20"/>
                <w:szCs w:val="20"/>
              </w:rPr>
              <w:t>》預防肺炎的方法</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教師說明：預防肺炎的方法有兩大原則</w:t>
            </w:r>
            <w:r w:rsidRPr="004022CE">
              <w:rPr>
                <w:rFonts w:ascii="Times New Roman" w:eastAsia="標楷體" w:hAnsi="Times New Roman" w:cs="Times New Roman"/>
                <w:sz w:val="20"/>
                <w:szCs w:val="20"/>
              </w:rPr>
              <w:t>──</w:t>
            </w:r>
            <w:r w:rsidRPr="004022CE">
              <w:rPr>
                <w:rFonts w:ascii="Times New Roman" w:eastAsia="標楷體" w:hAnsi="Times New Roman" w:cs="Times New Roman"/>
                <w:sz w:val="20"/>
                <w:szCs w:val="20"/>
              </w:rPr>
              <w:t>減少被傳染的機會、增強身體抵抗力。請學生從疾病的特性和過去曾學習的傳染病預防方法，發表預防肺炎的行為。</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教師將學生發表的內容記錄在黑板上，統整說明預防肺炎的行為。</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3.</w:t>
            </w:r>
            <w:r w:rsidRPr="004022CE">
              <w:rPr>
                <w:rFonts w:ascii="Times New Roman" w:eastAsia="標楷體" w:hAnsi="Times New Roman" w:cs="Times New Roman"/>
                <w:sz w:val="20"/>
                <w:szCs w:val="20"/>
              </w:rPr>
              <w:t>教師提問：肺炎流行期間，醫護人員、衛生單位、科學家都在為戰勝疾病而忙碌，如果有人不遵守防疫規定，你的感覺是什麼？可能會造成哪些影響呢？請學生自由發表。</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4</w:t>
            </w:r>
            <w:r w:rsidRPr="004022CE">
              <w:rPr>
                <w:rFonts w:ascii="Times New Roman" w:eastAsia="標楷體" w:hAnsi="Times New Roman" w:cs="Times New Roman"/>
                <w:sz w:val="20"/>
                <w:szCs w:val="20"/>
              </w:rPr>
              <w:t>》防疫行動</w:t>
            </w:r>
          </w:p>
          <w:p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教師發下「全日防疫行動」學習單，請學生思考並規畫自己的防疫祕訣。</w:t>
            </w:r>
          </w:p>
          <w:p w:rsidR="00A7013A" w:rsidRPr="001B5521"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教師發下「我的防疫約定與行動」學習單，請學生清楚說明預防肺炎的決心，並記錄一週的執行狀況。</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4F7A97" w:rsidRDefault="001B0442" w:rsidP="004F7A97">
            <w:pPr>
              <w:snapToGrid w:val="0"/>
              <w:rPr>
                <w:rFonts w:cs="Times New Roman"/>
                <w:sz w:val="16"/>
                <w:szCs w:val="16"/>
              </w:rPr>
            </w:pPr>
            <w:r w:rsidRPr="004F7A97">
              <w:rPr>
                <w:rFonts w:ascii="Times New Roman" w:eastAsia="標楷體" w:hAnsi="Times New Roman" w:cs="Times New Roman"/>
                <w:sz w:val="20"/>
                <w:szCs w:val="20"/>
              </w:rPr>
              <w:t>1.</w:t>
            </w:r>
            <w:r w:rsidRPr="004F7A97">
              <w:rPr>
                <w:rFonts w:ascii="Times New Roman" w:eastAsia="標楷體" w:hAnsi="Times New Roman" w:cs="Times New Roman"/>
                <w:sz w:val="20"/>
                <w:szCs w:val="20"/>
              </w:rPr>
              <w:t>教師課前將學生分組，小組成員共同蒐集肺炎的相關資料，例</w:t>
            </w:r>
            <w:r w:rsidRPr="004F7A97">
              <w:rPr>
                <w:rFonts w:ascii="Times New Roman" w:eastAsia="標楷體" w:hAnsi="Times New Roman" w:cs="Times New Roman"/>
                <w:sz w:val="20"/>
                <w:szCs w:val="20"/>
              </w:rPr>
              <w:lastRenderedPageBreak/>
              <w:t>如：疾病介紹、病原種類、出現的症狀、傳染的方式等。</w:t>
            </w:r>
          </w:p>
          <w:p w:rsidR="00A7013A" w:rsidRPr="001B5521" w:rsidRDefault="001B0442" w:rsidP="004F7A97">
            <w:pPr>
              <w:snapToGrid w:val="0"/>
              <w:rPr>
                <w:rFonts w:cs="Times New Roman"/>
                <w:sz w:val="16"/>
                <w:szCs w:val="16"/>
              </w:rPr>
            </w:pPr>
            <w:r>
              <w:rPr>
                <w:rFonts w:ascii="Times New Roman" w:eastAsia="標楷體" w:hAnsi="Times New Roman" w:cs="Times New Roman"/>
                <w:sz w:val="20"/>
                <w:szCs w:val="20"/>
              </w:rPr>
              <w:t>2</w:t>
            </w:r>
            <w:r w:rsidRPr="004F7A97">
              <w:rPr>
                <w:rFonts w:ascii="Times New Roman" w:eastAsia="標楷體" w:hAnsi="Times New Roman" w:cs="Times New Roman"/>
                <w:sz w:val="20"/>
                <w:szCs w:val="20"/>
              </w:rPr>
              <w:t>.</w:t>
            </w:r>
            <w:r w:rsidRPr="004F7A97">
              <w:rPr>
                <w:rFonts w:ascii="Times New Roman" w:eastAsia="標楷體" w:hAnsi="Times New Roman" w:cs="Times New Roman"/>
                <w:sz w:val="20"/>
                <w:szCs w:val="20"/>
              </w:rPr>
              <w:t>教師準備疾病流行的相關資料、報導或影片、「全日防疫行動」學習單、「我的防疫約定與行動」學習單。</w:t>
            </w:r>
          </w:p>
        </w:tc>
        <w:tc>
          <w:tcPr>
            <w:tcW w:w="1332" w:type="dxa"/>
            <w:shd w:val="clear" w:color="auto" w:fill="auto"/>
          </w:tcPr>
          <w:p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rsidR="00A7013A" w:rsidRPr="001B5521"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1B5521">
              <w:rPr>
                <w:rFonts w:ascii="Times New Roman" w:eastAsia="標楷體" w:hAnsi="Times New Roman" w:cs="Times New Roman"/>
                <w:sz w:val="20"/>
                <w:szCs w:val="20"/>
              </w:rPr>
              <w:t>認識健康技能和生活技能對健康維護的重要性。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1B5521">
              <w:rPr>
                <w:rFonts w:ascii="Times New Roman" w:eastAsia="標楷體" w:hAnsi="Times New Roman" w:cs="Times New Roman"/>
                <w:sz w:val="20"/>
                <w:szCs w:val="20"/>
              </w:rPr>
              <w:t>遵守健</w:t>
            </w:r>
            <w:r w:rsidRPr="001B5521">
              <w:rPr>
                <w:rFonts w:ascii="Times New Roman" w:eastAsia="標楷體" w:hAnsi="Times New Roman" w:cs="Times New Roman"/>
                <w:sz w:val="20"/>
                <w:szCs w:val="20"/>
              </w:rPr>
              <w:lastRenderedPageBreak/>
              <w:t>康的生活規範。</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4a-Ⅱ-1 </w:t>
            </w:r>
            <w:r w:rsidRPr="001B5521">
              <w:rPr>
                <w:rFonts w:ascii="Times New Roman" w:eastAsia="標楷體" w:hAnsi="Times New Roman" w:cs="Times New Roman"/>
                <w:sz w:val="20"/>
                <w:szCs w:val="20"/>
              </w:rPr>
              <w:t>能於日常生活中，運用健康資訊、產品與服務。</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Fb-Ⅱ-3 </w:t>
            </w:r>
            <w:r w:rsidRPr="001B5521">
              <w:rPr>
                <w:rFonts w:ascii="Times New Roman" w:eastAsia="標楷體" w:hAnsi="Times New Roman" w:cs="Times New Roman"/>
                <w:kern w:val="0"/>
                <w:sz w:val="20"/>
                <w:szCs w:val="20"/>
              </w:rPr>
              <w:t>正確就醫習慣。</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課就醫好習慣</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》正確就醫</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教師配合課本說明，帶領學生學習正確就醫的步驟和注意事項。</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lastRenderedPageBreak/>
              <w:t>2.</w:t>
            </w:r>
            <w:r w:rsidRPr="00772311">
              <w:rPr>
                <w:rFonts w:ascii="Times New Roman" w:eastAsia="標楷體" w:hAnsi="Times New Roman" w:cs="Times New Roman"/>
                <w:sz w:val="20"/>
                <w:szCs w:val="20"/>
              </w:rPr>
              <w:t>教師將學生分組，共同觀察與核對組員準備的看診收據和藥袋，了解藥袋上的資訊。</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2</w:t>
            </w:r>
            <w:r w:rsidRPr="00772311">
              <w:rPr>
                <w:rFonts w:ascii="Times New Roman" w:eastAsia="標楷體" w:hAnsi="Times New Roman" w:cs="Times New Roman"/>
                <w:sz w:val="20"/>
                <w:szCs w:val="20"/>
              </w:rPr>
              <w:t>》就醫開麥拉</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學生</w:t>
            </w:r>
            <w:r w:rsidRPr="00772311">
              <w:rPr>
                <w:rFonts w:ascii="Times New Roman" w:eastAsia="標楷體" w:hAnsi="Times New Roman" w:cs="Times New Roman"/>
                <w:sz w:val="20"/>
                <w:szCs w:val="20"/>
              </w:rPr>
              <w:t>4</w:t>
            </w:r>
            <w:r w:rsidRPr="00772311">
              <w:rPr>
                <w:rFonts w:ascii="Times New Roman" w:eastAsia="標楷體" w:hAnsi="Times New Roman" w:cs="Times New Roman"/>
                <w:sz w:val="20"/>
                <w:szCs w:val="20"/>
              </w:rPr>
              <w:t>人一組，分別扮演病人、家人、醫師、藥師，演練生病、看病、領藥的過程。</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2.</w:t>
            </w:r>
            <w:r w:rsidRPr="00772311">
              <w:rPr>
                <w:rFonts w:ascii="Times New Roman" w:eastAsia="標楷體" w:hAnsi="Times New Roman" w:cs="Times New Roman"/>
                <w:sz w:val="20"/>
                <w:szCs w:val="20"/>
              </w:rPr>
              <w:t>演練結束後，教師隨機請數組學生上臺演出演練各情境的過程，請臺下學生給予回饋與建議，教師適時補充與澄清正確的做法。</w:t>
            </w:r>
          </w:p>
          <w:p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3</w:t>
            </w:r>
            <w:r w:rsidRPr="00772311">
              <w:rPr>
                <w:rFonts w:ascii="Times New Roman" w:eastAsia="標楷體" w:hAnsi="Times New Roman" w:cs="Times New Roman"/>
                <w:sz w:val="20"/>
                <w:szCs w:val="20"/>
              </w:rPr>
              <w:t>》我的就醫行為</w:t>
            </w:r>
          </w:p>
          <w:p w:rsidR="00A7013A" w:rsidRPr="001B552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教師請學生填寫課本第</w:t>
            </w:r>
            <w:r w:rsidRPr="00772311">
              <w:rPr>
                <w:rFonts w:ascii="Times New Roman" w:eastAsia="標楷體" w:hAnsi="Times New Roman" w:cs="Times New Roman"/>
                <w:sz w:val="20"/>
                <w:szCs w:val="20"/>
              </w:rPr>
              <w:t>59</w:t>
            </w:r>
            <w:r w:rsidRPr="00772311">
              <w:rPr>
                <w:rFonts w:ascii="Times New Roman" w:eastAsia="標楷體" w:hAnsi="Times New Roman" w:cs="Times New Roman"/>
                <w:sz w:val="20"/>
                <w:szCs w:val="20"/>
              </w:rPr>
              <w:t>頁「就醫行為檢核表」，請學生檢視自己的就醫習慣。</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1B5521" w:rsidRDefault="001B0442" w:rsidP="009D726B">
            <w:pPr>
              <w:snapToGrid w:val="0"/>
              <w:rPr>
                <w:rFonts w:cs="Times New Roman"/>
                <w:sz w:val="16"/>
                <w:szCs w:val="16"/>
              </w:rPr>
            </w:pPr>
            <w:r w:rsidRPr="00AA3EC4">
              <w:rPr>
                <w:rFonts w:ascii="Times New Roman" w:eastAsia="標楷體" w:hAnsi="Times New Roman" w:cs="Times New Roman"/>
                <w:sz w:val="20"/>
                <w:szCs w:val="20"/>
              </w:rPr>
              <w:t>請學生準備自己或家人的看診收據和藥袋。</w:t>
            </w:r>
          </w:p>
        </w:tc>
        <w:tc>
          <w:tcPr>
            <w:tcW w:w="1332" w:type="dxa"/>
            <w:shd w:val="clear" w:color="auto" w:fill="auto"/>
          </w:tcPr>
          <w:p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rsidR="00A7013A" w:rsidRPr="001B5521" w:rsidRDefault="001B0442" w:rsidP="005A67FF">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1B5521">
              <w:rPr>
                <w:rFonts w:ascii="Times New Roman" w:eastAsia="標楷體" w:hAnsi="Times New Roman" w:cs="Times New Roman"/>
                <w:sz w:val="20"/>
                <w:szCs w:val="20"/>
              </w:rPr>
              <w:t>描述自己或他人動作技能的正確性。</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1B5521">
              <w:rPr>
                <w:rFonts w:ascii="Times New Roman" w:eastAsia="標楷體" w:hAnsi="Times New Roman" w:cs="Times New Roman"/>
                <w:sz w:val="20"/>
                <w:szCs w:val="20"/>
              </w:rPr>
              <w:t>參與提高體適能與基本運動能力的身體活動。</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1B5521">
              <w:rPr>
                <w:rFonts w:ascii="Times New Roman" w:eastAsia="標楷體" w:hAnsi="Times New Roman" w:cs="Times New Roman"/>
                <w:kern w:val="0"/>
                <w:sz w:val="20"/>
                <w:szCs w:val="20"/>
              </w:rPr>
              <w:t>網／牆性球類運動相關的拋接球、持拍控球、擊球及拍擊球、傳接球之時間、空間及人與人、人與球關係攻防概念。</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課桌球擊球趣</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》持拍桌上滾球</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教師說明並示範動作：每組</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人，分成兩小組面對面站立。各組其中一人將球置於球桌，接著持拍將球推出滾向對面，另一人持拍將球推回，以此方式進行。</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》反手擊球基本動作</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教師說明並示範反手擊球動作要領。</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》反手擊球誰最多</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反手擊球誰最多」活動規則：第一人將球丟出當作發球，另一人擊回，接著雙方來回反手擊球。不限球在桌面反彈的次數，只要能擊給同伴就算成功一次，但不可以手接住球。活動進行時，擊出球後需口頭報出目前連續擊球的次數。時限內挑戰連續擊球的次數，反手連續擊球</w:t>
            </w:r>
            <w:r w:rsidRPr="003C47FA">
              <w:rPr>
                <w:rFonts w:ascii="Times New Roman" w:eastAsia="標楷體" w:hAnsi="Times New Roman" w:cs="Times New Roman"/>
                <w:sz w:val="20"/>
                <w:szCs w:val="20"/>
              </w:rPr>
              <w:lastRenderedPageBreak/>
              <w:t>最多次的組別獲勝。</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》正手擊球基本動作</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教師說明並示範正手擊球動作要領。</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5</w:t>
            </w:r>
            <w:r w:rsidRPr="003C47FA">
              <w:rPr>
                <w:rFonts w:ascii="Times New Roman" w:eastAsia="標楷體" w:hAnsi="Times New Roman" w:cs="Times New Roman"/>
                <w:sz w:val="20"/>
                <w:szCs w:val="20"/>
              </w:rPr>
              <w:t>》雙人互助擊球</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教師說明「雙人互助擊球」活動規則：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人一組在桌球半桌進行，其中一人先將球丟出，球碰到牆面回彈，將球以正手擊向牆面，接著另一人向前移動，準備將彈回的球擊出，兩人以此方式輪流向牆面正手擊球。</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6</w:t>
            </w:r>
            <w:r w:rsidRPr="003C47FA">
              <w:rPr>
                <w:rFonts w:ascii="Times New Roman" w:eastAsia="標楷體" w:hAnsi="Times New Roman" w:cs="Times New Roman"/>
                <w:sz w:val="20"/>
                <w:szCs w:val="20"/>
              </w:rPr>
              <w:t>》隔網擊球</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教師說明「隔網擊球」活動規則：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分別站立於球桌兩端。其中一人先將球向球網另一邊丟出，使球過球網並在對方球桌彈一下。接球者依據來球位置，判斷選擇以正手或反手回擊，回擊時要使球越過球網並在對方球桌彈一下，雙方以此方式來回擊球，挑戰連續來回擊球的次數。</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7</w:t>
            </w:r>
            <w:r w:rsidRPr="003C47FA">
              <w:rPr>
                <w:rFonts w:ascii="Times New Roman" w:eastAsia="標楷體" w:hAnsi="Times New Roman" w:cs="Times New Roman"/>
                <w:sz w:val="20"/>
                <w:szCs w:val="20"/>
              </w:rPr>
              <w:t>》發球基本動作</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教師說明並示範發球動作要領。</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8</w:t>
            </w:r>
            <w:r w:rsidRPr="003C47FA">
              <w:rPr>
                <w:rFonts w:ascii="Times New Roman" w:eastAsia="標楷體" w:hAnsi="Times New Roman" w:cs="Times New Roman"/>
                <w:sz w:val="20"/>
                <w:szCs w:val="20"/>
              </w:rPr>
              <w:t>》發球練習</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教師說明「發球練習」活動進行方式：學生手持球拍和球，到各球桌前方排隊，輪流對牆練習發球，待球經牆壁反彈後接住，再回到隊伍後方排隊，以此方式輪流對牆練習發球。</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9</w:t>
            </w:r>
            <w:r w:rsidRPr="003C47FA">
              <w:rPr>
                <w:rFonts w:ascii="Times New Roman" w:eastAsia="標楷體" w:hAnsi="Times New Roman" w:cs="Times New Roman"/>
                <w:sz w:val="20"/>
                <w:szCs w:val="20"/>
              </w:rPr>
              <w:t>》發球一把罩</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教師說明「發球一把罩」活動規則：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人一組，一人負責在桌面適當的位置擺放籃子，接著，另一</w:t>
            </w:r>
            <w:r w:rsidRPr="003C47FA">
              <w:rPr>
                <w:rFonts w:ascii="Times New Roman" w:eastAsia="標楷體" w:hAnsi="Times New Roman" w:cs="Times New Roman"/>
                <w:sz w:val="20"/>
                <w:szCs w:val="20"/>
              </w:rPr>
              <w:lastRenderedPageBreak/>
              <w:t>人練習發球，嘗試把球發到塑膠籃中。畫線分區依離網近到遠，分別代表</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分區、</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分區和</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分區，與同伴討論後，可以把籃子任意擺放各區。發球，嘗試讓球入籃子，球若進籃，依據籃子所在區域計算得分。若球入籃後彈出，還是算得分。一人可以發</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次球，球入籃區域的分數相加即為個人得分。</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10</w:t>
            </w:r>
            <w:r w:rsidRPr="003C47FA">
              <w:rPr>
                <w:rFonts w:ascii="Times New Roman" w:eastAsia="標楷體" w:hAnsi="Times New Roman" w:cs="Times New Roman"/>
                <w:sz w:val="20"/>
                <w:szCs w:val="20"/>
              </w:rPr>
              <w:t>》一球決勝</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教師說明「一球決勝」活動規則：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人一組，隔網站立於球桌兩端，其中一人持球當發球方，另一人準備回擊球。發球方指定對方回擊方式，對方以指定方式回擊成功即得</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分。進行</w:t>
            </w:r>
            <w:r w:rsidRPr="003C47FA">
              <w:rPr>
                <w:rFonts w:ascii="Times New Roman" w:eastAsia="標楷體" w:hAnsi="Times New Roman" w:cs="Times New Roman"/>
                <w:sz w:val="20"/>
                <w:szCs w:val="20"/>
              </w:rPr>
              <w:t>5</w:t>
            </w:r>
            <w:r w:rsidRPr="003C47FA">
              <w:rPr>
                <w:rFonts w:ascii="Times New Roman" w:eastAsia="標楷體" w:hAnsi="Times New Roman" w:cs="Times New Roman"/>
                <w:sz w:val="20"/>
                <w:szCs w:val="20"/>
              </w:rPr>
              <w:t>次後雙方角色互換，得分較高的人獲勝。</w:t>
            </w:r>
          </w:p>
          <w:p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11</w:t>
            </w:r>
            <w:r w:rsidRPr="003C47FA">
              <w:rPr>
                <w:rFonts w:ascii="Times New Roman" w:eastAsia="標楷體" w:hAnsi="Times New Roman" w:cs="Times New Roman"/>
                <w:sz w:val="20"/>
                <w:szCs w:val="20"/>
              </w:rPr>
              <w:t>》高手挑戰賽</w:t>
            </w:r>
          </w:p>
          <w:p w:rsidR="00A7013A" w:rsidRPr="001B5521"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教師說明「高手挑戰賽」活動規則：每次</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人進行，由挑戰者發球。兩人來回擊球，直到其中一方回擊失敗，另一方得</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分。先得</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分者獲勝，勝者留在場上接受下一人挑戰。連勝兩場後休息一場，換另外兩人進行比賽，勝者再和剛剛連勝兩局的休息者進行比賽。</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E70885" w:rsidRDefault="001B0442" w:rsidP="00E70885">
            <w:pPr>
              <w:snapToGrid w:val="0"/>
              <w:rPr>
                <w:rFonts w:cs="Times New Roman"/>
                <w:sz w:val="16"/>
                <w:szCs w:val="16"/>
              </w:rPr>
            </w:pPr>
            <w:r w:rsidRPr="00E70885">
              <w:rPr>
                <w:rFonts w:ascii="Times New Roman" w:eastAsia="標楷體" w:hAnsi="Times New Roman" w:cs="Times New Roman"/>
                <w:sz w:val="20"/>
                <w:szCs w:val="20"/>
              </w:rPr>
              <w:t>1.</w:t>
            </w:r>
            <w:r w:rsidRPr="00E70885">
              <w:rPr>
                <w:rFonts w:ascii="Times New Roman" w:eastAsia="標楷體" w:hAnsi="Times New Roman" w:cs="Times New Roman"/>
                <w:sz w:val="20"/>
                <w:szCs w:val="20"/>
              </w:rPr>
              <w:t>教師準備每人一枝桌球拍、一顆桌球。</w:t>
            </w:r>
          </w:p>
          <w:p w:rsidR="00A7013A" w:rsidRPr="001B5521" w:rsidRDefault="001B0442" w:rsidP="00E70885">
            <w:pPr>
              <w:snapToGrid w:val="0"/>
              <w:rPr>
                <w:rFonts w:cs="Times New Roman"/>
                <w:sz w:val="16"/>
                <w:szCs w:val="16"/>
              </w:rPr>
            </w:pPr>
            <w:r w:rsidRPr="00E70885">
              <w:rPr>
                <w:rFonts w:ascii="Times New Roman" w:eastAsia="標楷體" w:hAnsi="Times New Roman" w:cs="Times New Roman"/>
                <w:sz w:val="20"/>
                <w:szCs w:val="20"/>
              </w:rPr>
              <w:t>2.</w:t>
            </w:r>
            <w:r w:rsidRPr="00E70885">
              <w:rPr>
                <w:rFonts w:ascii="Times New Roman" w:eastAsia="標楷體" w:hAnsi="Times New Roman" w:cs="Times New Roman"/>
                <w:sz w:val="20"/>
                <w:szCs w:val="20"/>
              </w:rPr>
              <w:t>課前確認教學活動空間，例如：室內桌球教室。</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1B5521">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w:t>
            </w:r>
            <w:r w:rsidRPr="001B5521">
              <w:rPr>
                <w:rFonts w:ascii="Times New Roman" w:eastAsia="標楷體" w:hAnsi="Times New Roman" w:cs="Times New Roman"/>
                <w:sz w:val="20"/>
                <w:szCs w:val="20"/>
              </w:rPr>
              <w:lastRenderedPageBreak/>
              <w:t>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1B5521">
              <w:rPr>
                <w:rFonts w:ascii="Times New Roman" w:eastAsia="標楷體" w:hAnsi="Times New Roman" w:cs="Times New Roman"/>
                <w:kern w:val="0"/>
                <w:sz w:val="20"/>
                <w:szCs w:val="20"/>
              </w:rPr>
              <w:t>陣地攻守性球類運動相關的拍球、拋接球、傳接球、擲球及踢球、帶球、追逐球、停球之時間、空間及</w:t>
            </w:r>
            <w:r w:rsidRPr="001B5521">
              <w:rPr>
                <w:rFonts w:ascii="Times New Roman" w:eastAsia="標楷體" w:hAnsi="Times New Roman" w:cs="Times New Roman"/>
                <w:kern w:val="0"/>
                <w:sz w:val="20"/>
                <w:szCs w:val="20"/>
              </w:rPr>
              <w:lastRenderedPageBreak/>
              <w:t>人與人、人與球關係攻防概念。</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第四單元球來球往</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課籃球輕鬆玩</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》身體和球玩</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教師說明並示範「身體和球玩」動作。</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》運球要領與運球小高手</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教師說明並示範運球動作要領。</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待學生動作熟練後，教師於場地</w:t>
            </w:r>
            <w:r w:rsidRPr="003825C7">
              <w:rPr>
                <w:rFonts w:ascii="Times New Roman" w:eastAsia="標楷體" w:hAnsi="Times New Roman" w:cs="Times New Roman"/>
                <w:sz w:val="20"/>
                <w:szCs w:val="20"/>
              </w:rPr>
              <w:lastRenderedPageBreak/>
              <w:t>中直線排列多組角錐，並示範其他運球動作。</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》運球達陣</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教師說明「運球達陣」活動進行方式：</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人一組，在起點線後排成一排預備，每組第一人持球。開始前教師指定一種運球方式，進行活動時，每個人都要以此方式運球前進。開始後，</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雙腳張開，持球者將球從胯下向後滾，傳給最後一人。最後一人以指定運球方式，把球運到隊伍最前方。運球到排頭後，將球從胯下向後滾，最後一人接到球後再運球至排頭，隊伍以此方式向終點線前進。最快到達終點的組別獲勝。</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》護球小達人</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教師發給每人一顆球，說明「護球小達人」活動進行方式：每人在教師指定的白色弧線範圍內運球，</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並保護手中的球。運球並保護球的同時，嘗試拍掉其他人的球。可以邊運球邊移位，但身體或球不能超出指定範圍，也不能停止運球或帶球跑。</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》運球鬼抓人</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教師說明「運球鬼抓人」活動規則：使用籃球場半場為活動場地。</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人一組，每次兩組進行，一組當「人」，一組當「鬼」。當「鬼」的一方有一顆球，「鬼」必須不停運球，</w:t>
            </w:r>
            <w:r w:rsidRPr="003825C7">
              <w:rPr>
                <w:rFonts w:ascii="Times New Roman" w:eastAsia="標楷體" w:hAnsi="Times New Roman" w:cs="Times New Roman"/>
                <w:sz w:val="20"/>
                <w:szCs w:val="20"/>
              </w:rPr>
              <w:t xml:space="preserve"> </w:t>
            </w:r>
            <w:r w:rsidRPr="003825C7">
              <w:rPr>
                <w:rFonts w:ascii="Times New Roman" w:eastAsia="標楷體" w:hAnsi="Times New Roman" w:cs="Times New Roman"/>
                <w:sz w:val="20"/>
                <w:szCs w:val="20"/>
              </w:rPr>
              <w:t>並透過傳球把球給其他的「鬼」。「鬼」在運球時才能碰「人」，被碰到的「人」即出</w:t>
            </w:r>
            <w:r w:rsidRPr="003825C7">
              <w:rPr>
                <w:rFonts w:ascii="Times New Roman" w:eastAsia="標楷體" w:hAnsi="Times New Roman" w:cs="Times New Roman"/>
                <w:sz w:val="20"/>
                <w:szCs w:val="20"/>
              </w:rPr>
              <w:lastRenderedPageBreak/>
              <w:t>局；當「人」的一方盡力閃躲正在運球的「鬼」，直到時間結束。一局</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分鐘，時間結束後計算被「鬼」抓到的人數，即為當「鬼」組的得分，接著兩組交換角色進行。</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》雙人傳接球</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教師邀請學生一起示範「傳接球練習」：學生以胸前傳球將球傳給教師，教師接住後，以地板傳球方式回傳給學生；接著學生以地板傳球方式傳出，教師以胸前傳球方式回傳，依此循環練習。提醒學生進行地板傳球時，球彈地處須距離接球者三分之一處。</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學生熟練傳球練習後，教師說明並示範「雙人跑動傳接球」。</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7</w:t>
            </w:r>
            <w:r w:rsidRPr="003825C7">
              <w:rPr>
                <w:rFonts w:ascii="Times New Roman" w:eastAsia="標楷體" w:hAnsi="Times New Roman" w:cs="Times New Roman"/>
                <w:sz w:val="20"/>
                <w:szCs w:val="20"/>
              </w:rPr>
              <w:t>》傳球攻防戰</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教師說明「傳球攻防戰」活動規則：</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人一組，每次兩組進行。進攻組利用傳球與跑動，讓球進入得分區，成功傳球進入得分區一次得</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分，進攻時只能靠傳球讓球靠近得分區，不可以帶球跑。防守組嘗試抄球阻止進攻，只要防守成功立即攻守交換。開始前有</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分鐘討論攻防策略，每局進行</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分鐘，時間結束得分較多的組別獲勝。</w:t>
            </w:r>
          </w:p>
          <w:p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8</w:t>
            </w:r>
            <w:r w:rsidRPr="003825C7">
              <w:rPr>
                <w:rFonts w:ascii="Times New Roman" w:eastAsia="標楷體" w:hAnsi="Times New Roman" w:cs="Times New Roman"/>
                <w:sz w:val="20"/>
                <w:szCs w:val="20"/>
              </w:rPr>
              <w:t>》運傳得分</w:t>
            </w:r>
          </w:p>
          <w:p w:rsidR="00A7013A" w:rsidRPr="001B5521"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教師說明「運傳得分」規則：</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人一組，每次兩組進行，各組派一人站入己方得分區。進攻組將球以運球與傳接的方式，傳球到己方得分區即得</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分。防守者可以擋住進攻者跑動路線，也可以抄</w:t>
            </w:r>
            <w:r w:rsidRPr="003825C7">
              <w:rPr>
                <w:rFonts w:ascii="Times New Roman" w:eastAsia="標楷體" w:hAnsi="Times New Roman" w:cs="Times New Roman"/>
                <w:sz w:val="20"/>
                <w:szCs w:val="20"/>
              </w:rPr>
              <w:lastRenderedPageBreak/>
              <w:t>進攻者手上的球或傳出去的球。進攻者持球時，防守者不能接觸對方身體，也不能碰觸手上的球。若進攻者傳球給得分區同伴時對方沒接住，則球權判給另一組。開始前有</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分鐘討論攻防策略，一節比賽</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分鐘，共進行</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節，累計分數較多者勝。</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307A54" w:rsidRDefault="001B0442" w:rsidP="00307A54">
            <w:pPr>
              <w:snapToGrid w:val="0"/>
              <w:rPr>
                <w:rFonts w:cs="Times New Roman"/>
                <w:sz w:val="16"/>
                <w:szCs w:val="16"/>
              </w:rPr>
            </w:pPr>
            <w:r w:rsidRPr="00307A54">
              <w:rPr>
                <w:rFonts w:ascii="Times New Roman" w:eastAsia="標楷體" w:hAnsi="Times New Roman" w:cs="Times New Roman"/>
                <w:sz w:val="20"/>
                <w:szCs w:val="20"/>
              </w:rPr>
              <w:t>1.</w:t>
            </w:r>
            <w:r w:rsidRPr="00307A54">
              <w:rPr>
                <w:rFonts w:ascii="Times New Roman" w:eastAsia="標楷體" w:hAnsi="Times New Roman" w:cs="Times New Roman"/>
                <w:sz w:val="20"/>
                <w:szCs w:val="20"/>
              </w:rPr>
              <w:t>教師準備哨子、每人一顆籃球、角錐</w:t>
            </w:r>
            <w:r w:rsidRPr="00307A54">
              <w:rPr>
                <w:rFonts w:ascii="Times New Roman" w:eastAsia="標楷體" w:hAnsi="Times New Roman" w:cs="Times New Roman"/>
                <w:sz w:val="20"/>
                <w:szCs w:val="20"/>
              </w:rPr>
              <w:t>30</w:t>
            </w:r>
            <w:r w:rsidRPr="00307A54">
              <w:rPr>
                <w:rFonts w:ascii="Times New Roman" w:eastAsia="標楷體" w:hAnsi="Times New Roman" w:cs="Times New Roman"/>
                <w:sz w:val="20"/>
                <w:szCs w:val="20"/>
              </w:rPr>
              <w:t>個。</w:t>
            </w:r>
          </w:p>
          <w:p w:rsidR="00A7013A" w:rsidRPr="00307A54" w:rsidRDefault="001B0442" w:rsidP="00307A54">
            <w:pPr>
              <w:snapToGrid w:val="0"/>
              <w:rPr>
                <w:rFonts w:cs="Times New Roman"/>
                <w:sz w:val="16"/>
                <w:szCs w:val="16"/>
              </w:rPr>
            </w:pPr>
            <w:r w:rsidRPr="00307A54">
              <w:rPr>
                <w:rFonts w:ascii="Times New Roman" w:eastAsia="標楷體" w:hAnsi="Times New Roman" w:cs="Times New Roman"/>
                <w:sz w:val="20"/>
                <w:szCs w:val="20"/>
              </w:rPr>
              <w:t>2.</w:t>
            </w:r>
            <w:r w:rsidRPr="00307A54">
              <w:rPr>
                <w:rFonts w:ascii="Times New Roman" w:eastAsia="標楷體" w:hAnsi="Times New Roman" w:cs="Times New Roman"/>
                <w:sz w:val="20"/>
                <w:szCs w:val="20"/>
              </w:rPr>
              <w:t>課前確認教學活</w:t>
            </w:r>
            <w:r w:rsidRPr="00307A54">
              <w:rPr>
                <w:rFonts w:ascii="Times New Roman" w:eastAsia="標楷體" w:hAnsi="Times New Roman" w:cs="Times New Roman"/>
                <w:sz w:val="20"/>
                <w:szCs w:val="20"/>
              </w:rPr>
              <w:lastRenderedPageBreak/>
              <w:t>動空間，例如：室內活動中心或室外平坦的地面。</w:t>
            </w:r>
          </w:p>
          <w:p w:rsidR="00A7013A" w:rsidRPr="001B5521" w:rsidRDefault="001B0442" w:rsidP="00307A54">
            <w:pPr>
              <w:snapToGrid w:val="0"/>
              <w:rPr>
                <w:rFonts w:cs="Times New Roman"/>
                <w:sz w:val="16"/>
                <w:szCs w:val="16"/>
              </w:rPr>
            </w:pPr>
            <w:r w:rsidRPr="00307A54">
              <w:rPr>
                <w:rFonts w:ascii="Times New Roman" w:eastAsia="標楷體" w:hAnsi="Times New Roman" w:cs="Times New Roman"/>
                <w:sz w:val="20"/>
                <w:szCs w:val="20"/>
              </w:rPr>
              <w:t>3.</w:t>
            </w:r>
            <w:r w:rsidRPr="00307A54">
              <w:rPr>
                <w:rFonts w:ascii="Times New Roman" w:eastAsia="標楷體" w:hAnsi="Times New Roman" w:cs="Times New Roman"/>
                <w:sz w:val="20"/>
                <w:szCs w:val="20"/>
              </w:rPr>
              <w:t>教師準備哨子、不同顏色背心數件、每兩人一顆籃球。</w:t>
            </w:r>
          </w:p>
        </w:tc>
        <w:tc>
          <w:tcPr>
            <w:tcW w:w="1332" w:type="dxa"/>
            <w:shd w:val="clear" w:color="auto" w:fill="auto"/>
          </w:tcPr>
          <w:p w:rsidR="00A7013A"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rsidR="00A7013A"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【人權教育】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1B5521">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1B5521">
              <w:rPr>
                <w:rFonts w:ascii="Times New Roman" w:eastAsia="標楷體" w:hAnsi="Times New Roman" w:cs="Times New Roman"/>
                <w:sz w:val="20"/>
                <w:szCs w:val="20"/>
              </w:rPr>
              <w:t>表現增進團隊合作、友善的互動行為。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3c-Ⅱ-2 </w:t>
            </w:r>
            <w:r w:rsidRPr="001B5521">
              <w:rPr>
                <w:rFonts w:ascii="Times New Roman" w:eastAsia="標楷體" w:hAnsi="Times New Roman" w:cs="Times New Roman"/>
                <w:sz w:val="20"/>
                <w:szCs w:val="20"/>
              </w:rPr>
              <w:t>透過身體活動，探索運動潛能與表現正確的身體活動。</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Hc-Ⅱ-1 </w:t>
            </w:r>
            <w:r w:rsidRPr="001B5521">
              <w:rPr>
                <w:rFonts w:ascii="Times New Roman" w:eastAsia="標楷體" w:hAnsi="Times New Roman" w:cs="Times New Roman"/>
                <w:kern w:val="0"/>
                <w:sz w:val="20"/>
                <w:szCs w:val="20"/>
              </w:rPr>
              <w:t>標的性球類運動相關的拋球、擲球、滾球之時間、空間及人與人、人與球關係攻防概念。</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課球球來襲</w:t>
            </w:r>
          </w:p>
          <w:p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1</w:t>
            </w:r>
            <w:r w:rsidRPr="00322A2D">
              <w:rPr>
                <w:rFonts w:ascii="Times New Roman" w:eastAsia="標楷體" w:hAnsi="Times New Roman" w:cs="Times New Roman"/>
                <w:sz w:val="20"/>
                <w:szCs w:val="20"/>
              </w:rPr>
              <w:t>》十六宮格滾滾樂</w:t>
            </w:r>
          </w:p>
          <w:p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教師說明「十六宮格滾滾樂」活動規則：每組</w:t>
            </w:r>
            <w:r w:rsidRPr="00322A2D">
              <w:rPr>
                <w:rFonts w:ascii="Times New Roman" w:eastAsia="標楷體" w:hAnsi="Times New Roman" w:cs="Times New Roman"/>
                <w:sz w:val="20"/>
                <w:szCs w:val="20"/>
              </w:rPr>
              <w:t>5</w:t>
            </w:r>
            <w:r w:rsidRPr="00322A2D">
              <w:rPr>
                <w:rFonts w:ascii="Times New Roman" w:eastAsia="標楷體" w:hAnsi="Times New Roman" w:cs="Times New Roman"/>
                <w:sz w:val="20"/>
                <w:szCs w:val="20"/>
              </w:rPr>
              <w:t>人，所有組別同時進行。教師吹哨，每組第一人於起點線前滾出毛巾球，滾中後將圓盤放格子內占領該格。放完圓盤回來與下一人擊掌，換下一人滾球。占領</w:t>
            </w:r>
            <w:r w:rsidRPr="00322A2D">
              <w:rPr>
                <w:rFonts w:ascii="Times New Roman" w:eastAsia="標楷體" w:hAnsi="Times New Roman" w:cs="Times New Roman"/>
                <w:sz w:val="20"/>
                <w:szCs w:val="20"/>
              </w:rPr>
              <w:t>16</w:t>
            </w:r>
            <w:r w:rsidRPr="00322A2D">
              <w:rPr>
                <w:rFonts w:ascii="Times New Roman" w:eastAsia="標楷體" w:hAnsi="Times New Roman" w:cs="Times New Roman"/>
                <w:sz w:val="20"/>
                <w:szCs w:val="20"/>
              </w:rPr>
              <w:t>格後整組蹲下，速度較快者獲勝。</w:t>
            </w:r>
          </w:p>
          <w:p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2</w:t>
            </w:r>
            <w:r w:rsidRPr="00322A2D">
              <w:rPr>
                <w:rFonts w:ascii="Times New Roman" w:eastAsia="標楷體" w:hAnsi="Times New Roman" w:cs="Times New Roman"/>
                <w:sz w:val="20"/>
                <w:szCs w:val="20"/>
              </w:rPr>
              <w:t>》越過山丘</w:t>
            </w:r>
          </w:p>
          <w:p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教師說明「越過山丘」活動規則：每組</w:t>
            </w:r>
            <w:r w:rsidRPr="00322A2D">
              <w:rPr>
                <w:rFonts w:ascii="Times New Roman" w:eastAsia="標楷體" w:hAnsi="Times New Roman" w:cs="Times New Roman"/>
                <w:sz w:val="20"/>
                <w:szCs w:val="20"/>
              </w:rPr>
              <w:t>5</w:t>
            </w:r>
            <w:r w:rsidRPr="00322A2D">
              <w:rPr>
                <w:rFonts w:ascii="Times New Roman" w:eastAsia="標楷體" w:hAnsi="Times New Roman" w:cs="Times New Roman"/>
                <w:sz w:val="20"/>
                <w:szCs w:val="20"/>
              </w:rPr>
              <w:t>人，所有組別同時進行。每組第一人由起點投擲毛巾球，拋中後將圓盤放入格子內占領該格。放完圓盤回來與下一人擊掌，換下一人投擲。占領</w:t>
            </w:r>
            <w:r w:rsidRPr="00322A2D">
              <w:rPr>
                <w:rFonts w:ascii="Times New Roman" w:eastAsia="標楷體" w:hAnsi="Times New Roman" w:cs="Times New Roman"/>
                <w:sz w:val="20"/>
                <w:szCs w:val="20"/>
              </w:rPr>
              <w:t>16</w:t>
            </w:r>
            <w:r w:rsidRPr="00322A2D">
              <w:rPr>
                <w:rFonts w:ascii="Times New Roman" w:eastAsia="標楷體" w:hAnsi="Times New Roman" w:cs="Times New Roman"/>
                <w:sz w:val="20"/>
                <w:szCs w:val="20"/>
              </w:rPr>
              <w:t>格後整組蹲下，速度最快者勝。</w:t>
            </w:r>
          </w:p>
          <w:p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3</w:t>
            </w:r>
            <w:r w:rsidRPr="00322A2D">
              <w:rPr>
                <w:rFonts w:ascii="Times New Roman" w:eastAsia="標楷體" w:hAnsi="Times New Roman" w:cs="Times New Roman"/>
                <w:sz w:val="20"/>
                <w:szCs w:val="20"/>
              </w:rPr>
              <w:t>》打靶任務</w:t>
            </w:r>
          </w:p>
          <w:p w:rsidR="00A7013A" w:rsidRPr="001B5521"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教師說明「打靶任務」活動規則：每組</w:t>
            </w:r>
            <w:r w:rsidRPr="00322A2D">
              <w:rPr>
                <w:rFonts w:ascii="Times New Roman" w:eastAsia="標楷體" w:hAnsi="Times New Roman" w:cs="Times New Roman"/>
                <w:sz w:val="20"/>
                <w:szCs w:val="20"/>
              </w:rPr>
              <w:t>4</w:t>
            </w:r>
            <w:r w:rsidRPr="00322A2D">
              <w:rPr>
                <w:rFonts w:ascii="Times New Roman" w:eastAsia="標楷體" w:hAnsi="Times New Roman" w:cs="Times New Roman"/>
                <w:sz w:val="20"/>
                <w:szCs w:val="20"/>
              </w:rPr>
              <w:t>人，每次兩組進行，一組為進攻組，一組為撿球組。哨響，進攻組先至抽卡區每人抽一張卡，依卡片上的指示先執行跑跳任務，再到指定的投擲區投擲球。全組一起完成卡片任務後，至指定的投擲區投擲，完成</w:t>
            </w:r>
            <w:r w:rsidRPr="00322A2D">
              <w:rPr>
                <w:rFonts w:ascii="Times New Roman" w:eastAsia="標楷體" w:hAnsi="Times New Roman" w:cs="Times New Roman"/>
                <w:sz w:val="20"/>
                <w:szCs w:val="20"/>
              </w:rPr>
              <w:lastRenderedPageBreak/>
              <w:t>後統計分數，只要擊中球就得分，接著撿球組把球撿起並整理場地。兩組交換任務，進行下一輪活動，完成後，累計總分高的組別勝。</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3D5BDB" w:rsidRDefault="001B0442" w:rsidP="003D5BDB">
            <w:pPr>
              <w:snapToGrid w:val="0"/>
              <w:rPr>
                <w:rFonts w:cs="Times New Roman"/>
                <w:sz w:val="16"/>
                <w:szCs w:val="16"/>
              </w:rPr>
            </w:pPr>
            <w:r w:rsidRPr="003D5BDB">
              <w:rPr>
                <w:rFonts w:ascii="Times New Roman" w:eastAsia="標楷體" w:hAnsi="Times New Roman" w:cs="Times New Roman"/>
                <w:sz w:val="20"/>
                <w:szCs w:val="20"/>
              </w:rPr>
              <w:t>1.</w:t>
            </w:r>
            <w:r w:rsidRPr="003D5BDB">
              <w:rPr>
                <w:rFonts w:ascii="Times New Roman" w:eastAsia="標楷體" w:hAnsi="Times New Roman" w:cs="Times New Roman"/>
                <w:sz w:val="20"/>
                <w:szCs w:val="20"/>
              </w:rPr>
              <w:t>教師準備粉筆、毛巾球數顆、圓盤數個、球籃數個。</w:t>
            </w:r>
          </w:p>
          <w:p w:rsidR="00A7013A" w:rsidRPr="003D5BDB" w:rsidRDefault="001B0442" w:rsidP="003D5BDB">
            <w:pPr>
              <w:snapToGrid w:val="0"/>
              <w:rPr>
                <w:rFonts w:cs="Times New Roman"/>
                <w:sz w:val="16"/>
                <w:szCs w:val="16"/>
              </w:rPr>
            </w:pPr>
            <w:r w:rsidRPr="003D5BDB">
              <w:rPr>
                <w:rFonts w:ascii="Times New Roman" w:eastAsia="標楷體" w:hAnsi="Times New Roman" w:cs="Times New Roman"/>
                <w:sz w:val="20"/>
                <w:szCs w:val="20"/>
              </w:rPr>
              <w:t>2.</w:t>
            </w:r>
            <w:r w:rsidRPr="003D5BDB">
              <w:rPr>
                <w:rFonts w:ascii="Times New Roman" w:eastAsia="標楷體" w:hAnsi="Times New Roman" w:cs="Times New Roman"/>
                <w:sz w:val="20"/>
                <w:szCs w:val="20"/>
              </w:rPr>
              <w:t>課前確認教學活動空間，例如：室內活動中心或室外平坦的地面。</w:t>
            </w:r>
          </w:p>
          <w:p w:rsidR="00A7013A" w:rsidRPr="001B5521" w:rsidRDefault="001B0442" w:rsidP="003D5BDB">
            <w:pPr>
              <w:snapToGrid w:val="0"/>
              <w:rPr>
                <w:rFonts w:cs="Times New Roman"/>
                <w:sz w:val="16"/>
                <w:szCs w:val="16"/>
              </w:rPr>
            </w:pPr>
            <w:r w:rsidRPr="003D5BDB">
              <w:rPr>
                <w:rFonts w:ascii="Times New Roman" w:eastAsia="標楷體" w:hAnsi="Times New Roman" w:cs="Times New Roman"/>
                <w:sz w:val="20"/>
                <w:szCs w:val="20"/>
              </w:rPr>
              <w:t>3.</w:t>
            </w:r>
            <w:r w:rsidRPr="003D5BDB">
              <w:rPr>
                <w:rFonts w:ascii="Times New Roman" w:eastAsia="標楷體" w:hAnsi="Times New Roman" w:cs="Times New Roman"/>
                <w:sz w:val="20"/>
                <w:szCs w:val="20"/>
              </w:rPr>
              <w:t>教師準備交通錐數個、樂樂棒球</w:t>
            </w:r>
            <w:r w:rsidRPr="003D5BDB">
              <w:rPr>
                <w:rFonts w:ascii="Times New Roman" w:eastAsia="標楷體" w:hAnsi="Times New Roman" w:cs="Times New Roman"/>
                <w:sz w:val="20"/>
                <w:szCs w:val="20"/>
              </w:rPr>
              <w:t>20</w:t>
            </w:r>
            <w:r w:rsidRPr="003D5BDB">
              <w:rPr>
                <w:rFonts w:ascii="Times New Roman" w:eastAsia="標楷體" w:hAnsi="Times New Roman" w:cs="Times New Roman"/>
                <w:sz w:val="20"/>
                <w:szCs w:val="20"/>
              </w:rPr>
              <w:t>顆、呼拉圈數個、抗力球數顆、紙箱</w:t>
            </w:r>
            <w:r w:rsidRPr="003D5BDB">
              <w:rPr>
                <w:rFonts w:ascii="Times New Roman" w:eastAsia="標楷體" w:hAnsi="Times New Roman" w:cs="Times New Roman"/>
                <w:sz w:val="20"/>
                <w:szCs w:val="20"/>
              </w:rPr>
              <w:t>1</w:t>
            </w:r>
            <w:r w:rsidRPr="003D5BDB">
              <w:rPr>
                <w:rFonts w:ascii="Times New Roman" w:eastAsia="標楷體" w:hAnsi="Times New Roman" w:cs="Times New Roman"/>
                <w:sz w:val="20"/>
                <w:szCs w:val="20"/>
              </w:rPr>
              <w:t>個、字卡</w:t>
            </w:r>
            <w:r w:rsidRPr="003D5BDB">
              <w:rPr>
                <w:rFonts w:ascii="Times New Roman" w:eastAsia="標楷體" w:hAnsi="Times New Roman" w:cs="Times New Roman"/>
                <w:sz w:val="20"/>
                <w:szCs w:val="20"/>
              </w:rPr>
              <w:t>8</w:t>
            </w:r>
            <w:r w:rsidRPr="003D5BDB">
              <w:rPr>
                <w:rFonts w:ascii="Times New Roman" w:eastAsia="標楷體" w:hAnsi="Times New Roman" w:cs="Times New Roman"/>
                <w:sz w:val="20"/>
                <w:szCs w:val="20"/>
              </w:rPr>
              <w:t>張。</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2c-Ⅱ-1 </w:t>
            </w:r>
            <w:r w:rsidRPr="001B5521">
              <w:rPr>
                <w:rFonts w:ascii="Times New Roman" w:eastAsia="標楷體" w:hAnsi="Times New Roman" w:cs="Times New Roman"/>
                <w:sz w:val="20"/>
                <w:szCs w:val="20"/>
              </w:rPr>
              <w:t>遵守上課規範和運動比賽規則。</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Hb-Ⅱ-1 </w:t>
            </w:r>
            <w:r w:rsidRPr="001B5521">
              <w:rPr>
                <w:rFonts w:ascii="Times New Roman" w:eastAsia="標楷體" w:hAnsi="Times New Roman" w:cs="Times New Roman"/>
                <w:kern w:val="0"/>
                <w:sz w:val="20"/>
                <w:szCs w:val="20"/>
              </w:rPr>
              <w:t>陣地攻守性球類運動相關的拍球、拋接球、傳接球、擲球及踢球、帶球、追逐球、停球之時間、空間及人與人、人與球關係攻防概念。</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課攻閃交手</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1</w:t>
            </w:r>
            <w:r w:rsidRPr="007474EE">
              <w:rPr>
                <w:rFonts w:ascii="Times New Roman" w:eastAsia="標楷體" w:hAnsi="Times New Roman" w:cs="Times New Roman"/>
                <w:sz w:val="20"/>
                <w:szCs w:val="20"/>
              </w:rPr>
              <w:t>》勇闖戰區</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教師說明「勇闖戰區」活動規則：</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一組，每個場地每次兩組進行，一組為閃躲組，一組為攻擊組。攻擊組其中一人持球，全組分散站立於躲避球場地的外場，閃躲組在遠離角錐一側的內場底線預備。教師吹哨，閃躲組由底線起點出發，避開攻擊組的球並到達對面，接著碰觸角錐後折返，成功即得</w:t>
            </w:r>
            <w:r w:rsidRPr="007474EE">
              <w:rPr>
                <w:rFonts w:ascii="Times New Roman" w:eastAsia="標楷體" w:hAnsi="Times New Roman" w:cs="Times New Roman"/>
                <w:sz w:val="20"/>
                <w:szCs w:val="20"/>
              </w:rPr>
              <w:t>1</w:t>
            </w:r>
            <w:r w:rsidRPr="007474EE">
              <w:rPr>
                <w:rFonts w:ascii="Times New Roman" w:eastAsia="標楷體" w:hAnsi="Times New Roman" w:cs="Times New Roman"/>
                <w:sz w:val="20"/>
                <w:szCs w:val="20"/>
              </w:rPr>
              <w:t>分。攻擊組傳球並攻擊跑向角錐的閃躲組組員，但不可攻擊尚未出發的閃躲組人員。另外，投擲球時不可攻擊頭部、臉部或其他重要部位；距離近時，要放輕攻擊出手的力道。計時</w:t>
            </w:r>
            <w:r w:rsidRPr="007474EE">
              <w:rPr>
                <w:rFonts w:ascii="Times New Roman" w:eastAsia="標楷體" w:hAnsi="Times New Roman" w:cs="Times New Roman"/>
                <w:sz w:val="20"/>
                <w:szCs w:val="20"/>
              </w:rPr>
              <w:t>5</w:t>
            </w:r>
            <w:r w:rsidRPr="007474EE">
              <w:rPr>
                <w:rFonts w:ascii="Times New Roman" w:eastAsia="標楷體" w:hAnsi="Times New Roman" w:cs="Times New Roman"/>
                <w:sz w:val="20"/>
                <w:szCs w:val="20"/>
              </w:rPr>
              <w:t>分鐘，時間結束計算得分，接著兩組角色交換，總得分較高的組別獲勝。</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》及時救援</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教師說明「及時救援」活動規則：</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一組，每個場地每次兩組進行，一組為閃躲組，一組為攻擊組。攻擊組其中一人持球，全組分散站立於躲避球場地內場邊線外。閃躲組於賽前選出一人擔任「救援手」，持一條橡皮筋繩站立於「出發區」方格中，其他人站立於「待救區」方格。教師吹</w:t>
            </w:r>
            <w:r w:rsidRPr="007474EE">
              <w:rPr>
                <w:rFonts w:ascii="Times New Roman" w:eastAsia="標楷體" w:hAnsi="Times New Roman" w:cs="Times New Roman"/>
                <w:sz w:val="20"/>
                <w:szCs w:val="20"/>
              </w:rPr>
              <w:lastRenderedPageBreak/>
              <w:t>哨，救援手持繩由「出發區」方格中出發，閃躲攻擊到達「待救區」，以繩子兩人各持一端的方式將隊友救至「獲救區」。每次救一個，直到全組獲救。救援中途若繩子鬆開或有人被球擊中，必須回到出發處重新開始。攻擊組傳球並攻擊救援手和被帶向「獲救區」的他組組員，不可攻擊在「待救區」或「獲救區」方格內的人，亦不可攻擊頭部、臉部或其他重要部位。距離近時，要放輕攻擊力道。計時賽，全組被救援成功且用的時間較短的組別獲勝。</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3</w:t>
            </w:r>
            <w:r w:rsidRPr="007474EE">
              <w:rPr>
                <w:rFonts w:ascii="Times New Roman" w:eastAsia="標楷體" w:hAnsi="Times New Roman" w:cs="Times New Roman"/>
                <w:sz w:val="20"/>
                <w:szCs w:val="20"/>
              </w:rPr>
              <w:t>》四「攻」格球賽</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教師說明「四『攻』格球賽」活動規則：</w:t>
            </w:r>
            <w:r w:rsidRPr="007474EE">
              <w:rPr>
                <w:rFonts w:ascii="Times New Roman" w:eastAsia="標楷體" w:hAnsi="Times New Roman" w:cs="Times New Roman"/>
                <w:sz w:val="20"/>
                <w:szCs w:val="20"/>
              </w:rPr>
              <w:t>6</w:t>
            </w:r>
            <w:r w:rsidRPr="007474EE">
              <w:rPr>
                <w:rFonts w:ascii="Times New Roman" w:eastAsia="標楷體" w:hAnsi="Times New Roman" w:cs="Times New Roman"/>
                <w:sz w:val="20"/>
                <w:szCs w:val="20"/>
              </w:rPr>
              <w:t>人一組，每次兩組進行。各組派出</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人到方格場外擔任攻擊手，攻擊時不可攻擊頭部、臉部或其他重要部位。距離近時，要放輕攻擊力道。內場的人只能在己方的格子內移動，同時閃躲外場攻擊手的攻擊。被擊中的人離開內場，到外場變成攻擊手，攻擊手攻擊成功後可回到內場。外場攻擊手可互相傳球，外場攻擊手亦可和內場的人互相傳球。每局</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分鐘，時間結束後場內人數較多的一方獲勝。</w:t>
            </w:r>
          </w:p>
          <w:p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》躲避球大賽</w:t>
            </w:r>
          </w:p>
          <w:p w:rsidR="00A7013A" w:rsidRPr="001B5521"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本活動使用正式躲避球場地，教師說明「躲避球大賽」活動規則：</w:t>
            </w:r>
            <w:r w:rsidRPr="007474EE">
              <w:rPr>
                <w:rFonts w:ascii="Times New Roman" w:eastAsia="標楷體" w:hAnsi="Times New Roman" w:cs="Times New Roman"/>
                <w:sz w:val="20"/>
                <w:szCs w:val="20"/>
              </w:rPr>
              <w:t>8</w:t>
            </w:r>
            <w:r w:rsidRPr="007474EE">
              <w:rPr>
                <w:rFonts w:ascii="Times New Roman" w:eastAsia="標楷體" w:hAnsi="Times New Roman" w:cs="Times New Roman"/>
                <w:sz w:val="20"/>
                <w:szCs w:val="20"/>
              </w:rPr>
              <w:t>人一組，每次兩組進行，每組內場</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人閃躲、外場</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人攻擊，攻擊時不可攻擊頭部、臉部或其</w:t>
            </w:r>
            <w:r w:rsidRPr="007474EE">
              <w:rPr>
                <w:rFonts w:ascii="Times New Roman" w:eastAsia="標楷體" w:hAnsi="Times New Roman" w:cs="Times New Roman"/>
                <w:sz w:val="20"/>
                <w:szCs w:val="20"/>
              </w:rPr>
              <w:lastRenderedPageBreak/>
              <w:t>他重要部位。距離近時，要放輕攻擊力道。內場被擊中的人到外場攻擊，外場擊中人者可回到內場。每局</w:t>
            </w:r>
            <w:r w:rsidRPr="007474EE">
              <w:rPr>
                <w:rFonts w:ascii="Times New Roman" w:eastAsia="標楷體" w:hAnsi="Times New Roman" w:cs="Times New Roman"/>
                <w:sz w:val="20"/>
                <w:szCs w:val="20"/>
              </w:rPr>
              <w:t>5</w:t>
            </w:r>
            <w:r w:rsidRPr="007474EE">
              <w:rPr>
                <w:rFonts w:ascii="Times New Roman" w:eastAsia="標楷體" w:hAnsi="Times New Roman" w:cs="Times New Roman"/>
                <w:sz w:val="20"/>
                <w:szCs w:val="20"/>
              </w:rPr>
              <w:t>分鐘，時間結束時內場人數較多的組別獲勝。</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CE0AF9" w:rsidRDefault="001B0442" w:rsidP="00CE0AF9">
            <w:pPr>
              <w:snapToGrid w:val="0"/>
              <w:rPr>
                <w:rFonts w:cs="Times New Roman"/>
                <w:sz w:val="16"/>
                <w:szCs w:val="16"/>
              </w:rPr>
            </w:pPr>
            <w:r w:rsidRPr="00CE0AF9">
              <w:rPr>
                <w:rFonts w:ascii="Times New Roman" w:eastAsia="標楷體" w:hAnsi="Times New Roman" w:cs="Times New Roman"/>
                <w:sz w:val="20"/>
                <w:szCs w:val="20"/>
              </w:rPr>
              <w:t>1.</w:t>
            </w:r>
            <w:r w:rsidRPr="00CE0AF9">
              <w:rPr>
                <w:rFonts w:ascii="Times New Roman" w:eastAsia="標楷體" w:hAnsi="Times New Roman" w:cs="Times New Roman"/>
                <w:sz w:val="20"/>
                <w:szCs w:val="20"/>
              </w:rPr>
              <w:t>教師準備哨子、軟式躲避球</w:t>
            </w:r>
            <w:r w:rsidRPr="00CE0AF9">
              <w:rPr>
                <w:rFonts w:ascii="Times New Roman" w:eastAsia="標楷體" w:hAnsi="Times New Roman" w:cs="Times New Roman"/>
                <w:sz w:val="20"/>
                <w:szCs w:val="20"/>
              </w:rPr>
              <w:t>5</w:t>
            </w:r>
            <w:r w:rsidRPr="00CE0AF9">
              <w:rPr>
                <w:rFonts w:ascii="Times New Roman" w:eastAsia="標楷體" w:hAnsi="Times New Roman" w:cs="Times New Roman"/>
                <w:sz w:val="20"/>
                <w:szCs w:val="20"/>
              </w:rPr>
              <w:t>顆、角錐</w:t>
            </w:r>
            <w:r w:rsidRPr="00CE0AF9">
              <w:rPr>
                <w:rFonts w:ascii="Times New Roman" w:eastAsia="標楷體" w:hAnsi="Times New Roman" w:cs="Times New Roman"/>
                <w:sz w:val="20"/>
                <w:szCs w:val="20"/>
              </w:rPr>
              <w:t>2</w:t>
            </w:r>
            <w:r w:rsidRPr="00CE0AF9">
              <w:rPr>
                <w:rFonts w:ascii="Times New Roman" w:eastAsia="標楷體" w:hAnsi="Times New Roman" w:cs="Times New Roman"/>
                <w:sz w:val="20"/>
                <w:szCs w:val="20"/>
              </w:rPr>
              <w:t>個、橡皮筋繩</w:t>
            </w:r>
            <w:r w:rsidRPr="00CE0AF9">
              <w:rPr>
                <w:rFonts w:ascii="Times New Roman" w:eastAsia="標楷體" w:hAnsi="Times New Roman" w:cs="Times New Roman"/>
                <w:sz w:val="20"/>
                <w:szCs w:val="20"/>
              </w:rPr>
              <w:t>10</w:t>
            </w:r>
            <w:r w:rsidRPr="00CE0AF9">
              <w:rPr>
                <w:rFonts w:ascii="Times New Roman" w:eastAsia="標楷體" w:hAnsi="Times New Roman" w:cs="Times New Roman"/>
                <w:sz w:val="20"/>
                <w:szCs w:val="20"/>
              </w:rPr>
              <w:t>條（每條長約</w:t>
            </w:r>
            <w:r w:rsidRPr="00CE0AF9">
              <w:rPr>
                <w:rFonts w:ascii="Times New Roman" w:eastAsia="標楷體" w:hAnsi="Times New Roman" w:cs="Times New Roman"/>
                <w:sz w:val="20"/>
                <w:szCs w:val="20"/>
              </w:rPr>
              <w:t>50</w:t>
            </w:r>
            <w:r w:rsidRPr="00CE0AF9">
              <w:rPr>
                <w:rFonts w:ascii="Times New Roman" w:eastAsia="標楷體" w:hAnsi="Times New Roman" w:cs="Times New Roman"/>
                <w:sz w:val="20"/>
                <w:szCs w:val="20"/>
              </w:rPr>
              <w:t>公分）、不同顏色背心數件。</w:t>
            </w:r>
          </w:p>
          <w:p w:rsidR="00A7013A" w:rsidRPr="001B5521" w:rsidRDefault="001B0442" w:rsidP="00CE0AF9">
            <w:pPr>
              <w:snapToGrid w:val="0"/>
              <w:rPr>
                <w:rFonts w:cs="Times New Roman"/>
                <w:sz w:val="16"/>
                <w:szCs w:val="16"/>
              </w:rPr>
            </w:pPr>
            <w:r w:rsidRPr="00CE0AF9">
              <w:rPr>
                <w:rFonts w:ascii="Times New Roman" w:eastAsia="標楷體" w:hAnsi="Times New Roman" w:cs="Times New Roman"/>
                <w:sz w:val="20"/>
                <w:szCs w:val="20"/>
              </w:rPr>
              <w:t>2.</w:t>
            </w:r>
            <w:r w:rsidRPr="00CE0AF9">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rsidR="00A7013A"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rsidR="00A7013A"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認識動作技能概念與動作練習的策略。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描述參與身體活動的感覺。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Cb-Ⅱ-3 </w:t>
            </w:r>
            <w:r w:rsidRPr="001B5521">
              <w:rPr>
                <w:rFonts w:ascii="Times New Roman" w:eastAsia="標楷體" w:hAnsi="Times New Roman" w:cs="Times New Roman"/>
                <w:kern w:val="0"/>
                <w:sz w:val="20"/>
                <w:szCs w:val="20"/>
              </w:rPr>
              <w:t>奧林匹克運動會的起源與訴求。</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第五單元投擊奔極限</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課傳接投擲趣</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》奧林匹克運動會</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教師播放奧林匹克運動會的影片，接著詢問學生：你知道什麼是奧林匹克運動會嗎？你曾看過奧林匹克運動會的賽事轉播嗎？請學生自由分享。</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》傳聖火闖關</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教師說明「傳聖火闖關」活動進行方式：每組</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人，每個關卡站</w:t>
            </w: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人，以傳接聖火方式進行活動。哨聲響，每組第一人倒拿起角錐握住尖端，在凹處放皮球，接著抽題並回答，答對才能跑向下一關，傳遞聖火給此關同伴。下一關的人接聖火，一樣抽題目回答，答對才能跑向下一關傳遞聖火，以此類推。最快完成五關的隊伍獲勝。</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》傳接棒動作</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教師說明傳接棒動作並邀請示範。</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》棒棒相接</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教師說明「棒棒相接」活動進行方式：</w:t>
            </w: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人一組，排成一橫排面向同一方，每兩人相距約</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公尺，第人左手持接力棒準備。從第一人開始，原地擺臂</w:t>
            </w:r>
            <w:r w:rsidRPr="00665CAF">
              <w:rPr>
                <w:rFonts w:ascii="Times New Roman" w:eastAsia="標楷體" w:hAnsi="Times New Roman" w:cs="Times New Roman"/>
                <w:sz w:val="20"/>
                <w:szCs w:val="20"/>
              </w:rPr>
              <w:t>10</w:t>
            </w:r>
            <w:r w:rsidRPr="00665CAF">
              <w:rPr>
                <w:rFonts w:ascii="Times New Roman" w:eastAsia="標楷體" w:hAnsi="Times New Roman" w:cs="Times New Roman"/>
                <w:sz w:val="20"/>
                <w:szCs w:val="20"/>
              </w:rPr>
              <w:t>下後傳棒給下一人，傳至最後一人時，全組一起向後轉，再將接力棒傳回</w:t>
            </w:r>
            <w:r w:rsidRPr="00665CAF">
              <w:rPr>
                <w:rFonts w:ascii="Times New Roman" w:eastAsia="標楷體" w:hAnsi="Times New Roman" w:cs="Times New Roman"/>
                <w:sz w:val="20"/>
                <w:szCs w:val="20"/>
              </w:rPr>
              <w:lastRenderedPageBreak/>
              <w:t>去。最快將接力棒傳接完成的組別獲勝。</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》跑跑相接</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教師說明「跑跑相接」活動進行方式：</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人一組，排成一橫排面向同一方，每兩人相距約</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公尺，第一人左手持接力棒。哨聲響，第一棒慢跑接近第二棒並傳出接力棒，第二棒接棒後慢跑傳給第三棒。最快將傳接完成的組別獲勝。</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6</w:t>
            </w:r>
            <w:r w:rsidRPr="00665CAF">
              <w:rPr>
                <w:rFonts w:ascii="Times New Roman" w:eastAsia="標楷體" w:hAnsi="Times New Roman" w:cs="Times New Roman"/>
                <w:sz w:val="20"/>
                <w:szCs w:val="20"/>
              </w:rPr>
              <w:t>》慢跑傳接棒</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教師說明「慢跑傳接棒」活動進行方式：</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人一組，每人相距</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公尺排一直行，最後一人持接力棒。</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人一起，以慢跑方式繞操場，一邊慢跑一邊進行傳接棒。最後一人持棒，快跑向前傳棒給前一人，接著向前跑至隊伍最前方，繼續慢跑，此時最後一人開始傳棒，以此類推慢跑接力循環進行。</w:t>
            </w:r>
          </w:p>
          <w:p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7</w:t>
            </w:r>
            <w:r w:rsidRPr="00665CAF">
              <w:rPr>
                <w:rFonts w:ascii="Times New Roman" w:eastAsia="標楷體" w:hAnsi="Times New Roman" w:cs="Times New Roman"/>
                <w:sz w:val="20"/>
                <w:szCs w:val="20"/>
              </w:rPr>
              <w:t>》跑步中傳接棒</w:t>
            </w:r>
          </w:p>
          <w:p w:rsidR="00A7013A" w:rsidRPr="001B5521"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教師說明「跑步中傳接棒」活動進行方式：</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人一組，兩人相距</w:t>
            </w:r>
            <w:r w:rsidRPr="00665CAF">
              <w:rPr>
                <w:rFonts w:ascii="Times New Roman" w:eastAsia="標楷體" w:hAnsi="Times New Roman" w:cs="Times New Roman"/>
                <w:sz w:val="20"/>
                <w:szCs w:val="20"/>
              </w:rPr>
              <w:t>10</w:t>
            </w:r>
            <w:r w:rsidRPr="00665CAF">
              <w:rPr>
                <w:rFonts w:ascii="Times New Roman" w:eastAsia="標楷體" w:hAnsi="Times New Roman" w:cs="Times New Roman"/>
                <w:sz w:val="20"/>
                <w:szCs w:val="20"/>
              </w:rPr>
              <w:t>公尺於左側跑道站立，接棒者位置約於距離第一個角錐</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公尺處。傳棒者經過角錐時，接棒者開始向前助跑。傳棒者追上並傳棒給接棒者，傳接棒需在兩個角錐間完成。完成後，兩人互換角色練習，每個人都要當過傳棒者和接棒者。</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教師準備角錐數個、皮球數顆、奧林匹克運動會影片、奧林匹克運動會相關資訊題目卡數張。</w:t>
            </w:r>
          </w:p>
          <w:p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學生課前查詢奧林匹克運動會相關資料。</w:t>
            </w:r>
          </w:p>
          <w:p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課前確認教學活動空間，例如：室內活動中心或室外平坦的地面。</w:t>
            </w:r>
          </w:p>
          <w:p w:rsidR="00A7013A" w:rsidRPr="001B5521" w:rsidRDefault="001B0442" w:rsidP="00665CAF">
            <w:pPr>
              <w:snapToGrid w:val="0"/>
              <w:rPr>
                <w:rFonts w:cs="Times New Roman"/>
                <w:sz w:val="16"/>
                <w:szCs w:val="16"/>
              </w:rPr>
            </w:pP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教師準備兩人一枝接力棒。</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認識動作技能概念與動作練習的策</w:t>
            </w:r>
            <w:r w:rsidRPr="001B5521">
              <w:rPr>
                <w:rFonts w:ascii="Times New Roman" w:eastAsia="標楷體" w:hAnsi="Times New Roman" w:cs="Times New Roman"/>
                <w:sz w:val="20"/>
                <w:szCs w:val="20"/>
              </w:rPr>
              <w:lastRenderedPageBreak/>
              <w:t>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描述參與身體活動的感覺。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Cb-Ⅱ-3 </w:t>
            </w:r>
            <w:r w:rsidRPr="001B5521">
              <w:rPr>
                <w:rFonts w:ascii="Times New Roman" w:eastAsia="標楷體" w:hAnsi="Times New Roman" w:cs="Times New Roman"/>
                <w:kern w:val="0"/>
                <w:sz w:val="20"/>
                <w:szCs w:val="20"/>
              </w:rPr>
              <w:t>奧林匹克運動會的起源與訴求。</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第五單元投擊奔極限</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課傳接投擲趣</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8</w:t>
            </w:r>
            <w:r w:rsidRPr="0077729E">
              <w:rPr>
                <w:rFonts w:ascii="Times New Roman" w:eastAsia="標楷體" w:hAnsi="Times New Roman" w:cs="Times New Roman"/>
                <w:sz w:val="20"/>
                <w:szCs w:val="20"/>
              </w:rPr>
              <w:t>》掉棒怎麼辦</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lastRenderedPageBreak/>
              <w:t>1.</w:t>
            </w:r>
            <w:r w:rsidRPr="0077729E">
              <w:rPr>
                <w:rFonts w:ascii="Times New Roman" w:eastAsia="標楷體" w:hAnsi="Times New Roman" w:cs="Times New Roman"/>
                <w:sz w:val="20"/>
                <w:szCs w:val="20"/>
              </w:rPr>
              <w:t>教師將學生分為</w:t>
            </w:r>
            <w:r w:rsidRPr="0077729E">
              <w:rPr>
                <w:rFonts w:ascii="Times New Roman" w:eastAsia="標楷體" w:hAnsi="Times New Roman" w:cs="Times New Roman"/>
                <w:sz w:val="20"/>
                <w:szCs w:val="20"/>
              </w:rPr>
              <w:t>5</w:t>
            </w:r>
            <w:r w:rsidRPr="0077729E">
              <w:rPr>
                <w:rFonts w:ascii="Times New Roman" w:eastAsia="標楷體" w:hAnsi="Times New Roman" w:cs="Times New Roman"/>
                <w:sz w:val="20"/>
                <w:szCs w:val="20"/>
              </w:rPr>
              <w:t>人一組，並提問：如果傳接棒時接力棒掉了，該怎麼做呢？</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教師擔任傳棒者，邀請學生共同示範掉棒情境之正確處理方式：由傳棒者撿起接力棒，再傳給接棒者。</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9</w:t>
            </w:r>
            <w:r w:rsidRPr="0077729E">
              <w:rPr>
                <w:rFonts w:ascii="Times New Roman" w:eastAsia="標楷體" w:hAnsi="Times New Roman" w:cs="Times New Roman"/>
                <w:sz w:val="20"/>
                <w:szCs w:val="20"/>
              </w:rPr>
              <w:t>》接力棒忘記換手怎麼辦</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1.</w:t>
            </w:r>
            <w:r w:rsidRPr="0077729E">
              <w:rPr>
                <w:rFonts w:ascii="Times New Roman" w:eastAsia="標楷體" w:hAnsi="Times New Roman" w:cs="Times New Roman"/>
                <w:sz w:val="20"/>
                <w:szCs w:val="20"/>
              </w:rPr>
              <w:t>教師提問：以右手接棒後，如果忘記立刻換到左手，該怎麼做呢？</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教師擔任傳棒者，邀請學生共同示範忘記換手情境之正確處理方式：想起時立刻換手，或注意雙方位置直接傳棒。</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10</w:t>
            </w:r>
            <w:r w:rsidRPr="0077729E">
              <w:rPr>
                <w:rFonts w:ascii="Times New Roman" w:eastAsia="標楷體" w:hAnsi="Times New Roman" w:cs="Times New Roman"/>
                <w:sz w:val="20"/>
                <w:szCs w:val="20"/>
              </w:rPr>
              <w:t>》傳棒後離開跑道</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1.</w:t>
            </w:r>
            <w:r w:rsidRPr="0077729E">
              <w:rPr>
                <w:rFonts w:ascii="Times New Roman" w:eastAsia="標楷體" w:hAnsi="Times New Roman" w:cs="Times New Roman"/>
                <w:sz w:val="20"/>
                <w:szCs w:val="20"/>
              </w:rPr>
              <w:t>教師繼續提問：傳棒後，傳棒者應該怎麼離開跑道才安全呢？</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教師擔任傳棒者，邀請學生一起演練三種離開跑道的方式。</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11</w:t>
            </w:r>
            <w:r w:rsidRPr="0077729E">
              <w:rPr>
                <w:rFonts w:ascii="Times New Roman" w:eastAsia="標楷體" w:hAnsi="Times New Roman" w:cs="Times New Roman"/>
                <w:sz w:val="20"/>
                <w:szCs w:val="20"/>
              </w:rPr>
              <w:t>》傳接棒我最行</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教師說明「傳接棒我最行」活動進行方式：</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人一組，接棒者在第一條白線後預備，傳棒者在距離接棒者約</w:t>
            </w:r>
            <w:r w:rsidRPr="0077729E">
              <w:rPr>
                <w:rFonts w:ascii="Times New Roman" w:eastAsia="標楷體" w:hAnsi="Times New Roman" w:cs="Times New Roman"/>
                <w:sz w:val="20"/>
                <w:szCs w:val="20"/>
              </w:rPr>
              <w:t>5</w:t>
            </w:r>
            <w:r w:rsidRPr="0077729E">
              <w:rPr>
                <w:rFonts w:ascii="Times New Roman" w:eastAsia="標楷體" w:hAnsi="Times New Roman" w:cs="Times New Roman"/>
                <w:sz w:val="20"/>
                <w:szCs w:val="20"/>
              </w:rPr>
              <w:t>公尺處站立。傳棒者起跑，接棒者同時開始向前慢跑。兩人在兩條白線間完成傳接棒。完成後，兩人互換角色練習。</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12</w:t>
            </w:r>
            <w:r w:rsidRPr="0077729E">
              <w:rPr>
                <w:rFonts w:ascii="Times New Roman" w:eastAsia="標楷體" w:hAnsi="Times New Roman" w:cs="Times New Roman"/>
                <w:sz w:val="20"/>
                <w:szCs w:val="20"/>
              </w:rPr>
              <w:t>》接力狀況題</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教師布題，請學生針對「接力狀況題」提出解決的方法。</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13</w:t>
            </w:r>
            <w:r w:rsidRPr="0077729E">
              <w:rPr>
                <w:rFonts w:ascii="Times New Roman" w:eastAsia="標楷體" w:hAnsi="Times New Roman" w:cs="Times New Roman"/>
                <w:sz w:val="20"/>
                <w:szCs w:val="20"/>
              </w:rPr>
              <w:t>》你投我擲</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人一組，一人用單手投擲各種球一人撿回，每種球練習後角色互換，每個人都要投擲過每種球。</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lastRenderedPageBreak/>
              <w:t>《活動</w:t>
            </w:r>
            <w:r w:rsidRPr="0077729E">
              <w:rPr>
                <w:rFonts w:ascii="Times New Roman" w:eastAsia="標楷體" w:hAnsi="Times New Roman" w:cs="Times New Roman"/>
                <w:sz w:val="20"/>
                <w:szCs w:val="20"/>
              </w:rPr>
              <w:t>14</w:t>
            </w:r>
            <w:r w:rsidRPr="0077729E">
              <w:rPr>
                <w:rFonts w:ascii="Times New Roman" w:eastAsia="標楷體" w:hAnsi="Times New Roman" w:cs="Times New Roman"/>
                <w:sz w:val="20"/>
                <w:szCs w:val="20"/>
              </w:rPr>
              <w:t>》投擲有方法</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教師說明原地肩上投擲和低手投擲動作要領。</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15</w:t>
            </w:r>
            <w:r w:rsidRPr="0077729E">
              <w:rPr>
                <w:rFonts w:ascii="Times New Roman" w:eastAsia="標楷體" w:hAnsi="Times New Roman" w:cs="Times New Roman"/>
                <w:sz w:val="20"/>
                <w:szCs w:val="20"/>
              </w:rPr>
              <w:t>》原地投擲體驗賽</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教師說明「投擲體驗賽」活動規則：</w:t>
            </w:r>
            <w:r w:rsidRPr="0077729E">
              <w:rPr>
                <w:rFonts w:ascii="Times New Roman" w:eastAsia="標楷體" w:hAnsi="Times New Roman" w:cs="Times New Roman"/>
                <w:sz w:val="20"/>
                <w:szCs w:val="20"/>
              </w:rPr>
              <w:t>4</w:t>
            </w:r>
            <w:r w:rsidRPr="0077729E">
              <w:rPr>
                <w:rFonts w:ascii="Times New Roman" w:eastAsia="標楷體" w:hAnsi="Times New Roman" w:cs="Times New Roman"/>
                <w:sz w:val="20"/>
                <w:szCs w:val="20"/>
              </w:rPr>
              <w:t>人一組，每組發給樂樂棒球</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顆、壘球</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顆，共</w:t>
            </w:r>
            <w:r w:rsidRPr="0077729E">
              <w:rPr>
                <w:rFonts w:ascii="Times New Roman" w:eastAsia="標楷體" w:hAnsi="Times New Roman" w:cs="Times New Roman"/>
                <w:sz w:val="20"/>
                <w:szCs w:val="20"/>
              </w:rPr>
              <w:t>4</w:t>
            </w:r>
            <w:r w:rsidRPr="0077729E">
              <w:rPr>
                <w:rFonts w:ascii="Times New Roman" w:eastAsia="標楷體" w:hAnsi="Times New Roman" w:cs="Times New Roman"/>
                <w:sz w:val="20"/>
                <w:szCs w:val="20"/>
              </w:rPr>
              <w:t>顆球。開始投球前進行組內討論，安排每個人使用的球和投擲方式。投擲任務：兩種球都要各以肩上投擲和低手投擲一次，一人一次投擲機會。依分配到的任務輪流投擲球，例如：肩上投擲樂樂棒球。以球落地處計算得分，累積總分最高的組別獲勝。</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16</w:t>
            </w:r>
            <w:r w:rsidRPr="0077729E">
              <w:rPr>
                <w:rFonts w:ascii="Times New Roman" w:eastAsia="標楷體" w:hAnsi="Times New Roman" w:cs="Times New Roman"/>
                <w:sz w:val="20"/>
                <w:szCs w:val="20"/>
              </w:rPr>
              <w:t>》肩上投擲</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教師說明側併步和前交叉步肩上投擲動作要領。</w:t>
            </w:r>
          </w:p>
          <w:p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17</w:t>
            </w:r>
            <w:r w:rsidRPr="0077729E">
              <w:rPr>
                <w:rFonts w:ascii="Times New Roman" w:eastAsia="標楷體" w:hAnsi="Times New Roman" w:cs="Times New Roman"/>
                <w:sz w:val="20"/>
                <w:szCs w:val="20"/>
              </w:rPr>
              <w:t>》個人投擲挑戰</w:t>
            </w:r>
          </w:p>
          <w:p w:rsidR="00A7013A" w:rsidRPr="001B5521"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教師說明「個人投擲挑戰」活動規則：</w:t>
            </w:r>
            <w:r w:rsidRPr="0077729E">
              <w:rPr>
                <w:rFonts w:ascii="Times New Roman" w:eastAsia="標楷體" w:hAnsi="Times New Roman" w:cs="Times New Roman"/>
                <w:sz w:val="20"/>
                <w:szCs w:val="20"/>
              </w:rPr>
              <w:t>6</w:t>
            </w:r>
            <w:r w:rsidRPr="0077729E">
              <w:rPr>
                <w:rFonts w:ascii="Times New Roman" w:eastAsia="標楷體" w:hAnsi="Times New Roman" w:cs="Times New Roman"/>
                <w:sz w:val="20"/>
                <w:szCs w:val="20"/>
              </w:rPr>
              <w:t>人一組，一人有</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次投擲機會，連續投出</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球，在最遠的位置做記號。選出組內投得最遠的人，和別組的再進行</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次投球比賽，最後選出「班級擲遠王」。</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t>1.</w:t>
            </w:r>
            <w:r w:rsidRPr="00585CDD">
              <w:rPr>
                <w:rFonts w:ascii="Times New Roman" w:eastAsia="標楷體" w:hAnsi="Times New Roman" w:cs="Times New Roman"/>
                <w:sz w:val="20"/>
                <w:szCs w:val="20"/>
              </w:rPr>
              <w:t>教師準備接力棒數枝。</w:t>
            </w:r>
          </w:p>
          <w:p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lastRenderedPageBreak/>
              <w:t>2.</w:t>
            </w:r>
            <w:r w:rsidRPr="00585CDD">
              <w:rPr>
                <w:rFonts w:ascii="Times New Roman" w:eastAsia="標楷體" w:hAnsi="Times New Roman" w:cs="Times New Roman"/>
                <w:sz w:val="20"/>
                <w:szCs w:val="20"/>
              </w:rPr>
              <w:t>課前確認教學活動空間，例如：室內活動中心或室外平坦的地面。</w:t>
            </w:r>
          </w:p>
          <w:p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t>3.</w:t>
            </w:r>
            <w:r w:rsidRPr="00585CDD">
              <w:rPr>
                <w:rFonts w:ascii="Times New Roman" w:eastAsia="標楷體" w:hAnsi="Times New Roman" w:cs="Times New Roman"/>
                <w:sz w:val="20"/>
                <w:szCs w:val="20"/>
              </w:rPr>
              <w:t>教師準備接力棒數枝、粉筆、角錐。</w:t>
            </w:r>
          </w:p>
          <w:p w:rsidR="00A7013A" w:rsidRPr="001B5521" w:rsidRDefault="001B0442" w:rsidP="00585CDD">
            <w:pPr>
              <w:snapToGrid w:val="0"/>
              <w:rPr>
                <w:rFonts w:cs="Times New Roman"/>
                <w:sz w:val="16"/>
                <w:szCs w:val="16"/>
              </w:rPr>
            </w:pPr>
            <w:r w:rsidRPr="00585CDD">
              <w:rPr>
                <w:rFonts w:ascii="Times New Roman" w:eastAsia="標楷體" w:hAnsi="Times New Roman" w:cs="Times New Roman"/>
                <w:sz w:val="20"/>
                <w:szCs w:val="20"/>
              </w:rPr>
              <w:t>4.</w:t>
            </w:r>
            <w:r w:rsidRPr="00585CDD">
              <w:rPr>
                <w:rFonts w:ascii="Times New Roman" w:eastAsia="標楷體" w:hAnsi="Times New Roman" w:cs="Times New Roman"/>
                <w:sz w:val="20"/>
                <w:szCs w:val="20"/>
              </w:rPr>
              <w:t>教師準備哨子、樂樂棒球數顆、壘球數顆、躲避球數顆、籃球數顆、粉筆。</w:t>
            </w:r>
          </w:p>
        </w:tc>
        <w:tc>
          <w:tcPr>
            <w:tcW w:w="1332" w:type="dxa"/>
            <w:shd w:val="clear" w:color="auto" w:fill="auto"/>
          </w:tcPr>
          <w:p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1c-Ⅱ-2 </w:t>
            </w:r>
            <w:r w:rsidRPr="001B5521">
              <w:rPr>
                <w:rFonts w:ascii="Times New Roman" w:eastAsia="標楷體" w:hAnsi="Times New Roman" w:cs="Times New Roman"/>
                <w:sz w:val="20"/>
                <w:szCs w:val="20"/>
              </w:rPr>
              <w:t>認識身體活動的傷害和防護概念。</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w:t>
            </w:r>
            <w:r w:rsidRPr="001B5521">
              <w:rPr>
                <w:rFonts w:ascii="Times New Roman" w:eastAsia="標楷體" w:hAnsi="Times New Roman" w:cs="Times New Roman"/>
                <w:sz w:val="20"/>
                <w:szCs w:val="20"/>
              </w:rPr>
              <w:lastRenderedPageBreak/>
              <w:t>與身體活動的感覺。</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1B5521">
              <w:rPr>
                <w:rFonts w:ascii="Times New Roman" w:eastAsia="標楷體" w:hAnsi="Times New Roman" w:cs="Times New Roman"/>
                <w:sz w:val="20"/>
                <w:szCs w:val="20"/>
              </w:rPr>
              <w:t>運用動作技能的練習策略。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1B5521">
              <w:rPr>
                <w:rFonts w:ascii="Times New Roman" w:eastAsia="標楷體" w:hAnsi="Times New Roman" w:cs="Times New Roman"/>
                <w:kern w:val="0"/>
                <w:sz w:val="20"/>
                <w:szCs w:val="20"/>
              </w:rPr>
              <w:t>運動與身體活動的保健知識。</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第五單元投擊奔極限</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課耐力小鐵人</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》馬拉松的由來</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教師介紹馬拉松的由來。</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》跑步動起來</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教師說明並示範跑步正確動作，接著帶領學生練習。</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全班繞操場慢跑一圈，可不拘隊形。進行時，教師請學生在跑步時嘗試練習不同的呼吸法。</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3</w:t>
            </w:r>
            <w:r w:rsidRPr="00015C55">
              <w:rPr>
                <w:rFonts w:ascii="Times New Roman" w:eastAsia="標楷體" w:hAnsi="Times New Roman" w:cs="Times New Roman"/>
                <w:sz w:val="20"/>
                <w:szCs w:val="20"/>
              </w:rPr>
              <w:t>》跑走循環練習</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lastRenderedPageBreak/>
              <w:t>教師說明「跑走循環練習」活動方式：繞著操場跑道，直道時快跑，彎道快步走，進行跑走循環練習。</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4</w:t>
            </w:r>
            <w:r w:rsidRPr="00015C55">
              <w:rPr>
                <w:rFonts w:ascii="Times New Roman" w:eastAsia="標楷體" w:hAnsi="Times New Roman" w:cs="Times New Roman"/>
                <w:sz w:val="20"/>
                <w:szCs w:val="20"/>
              </w:rPr>
              <w:t>》校園迷你馬拉松體驗</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教師將學生帶至校園迷你馬拉松起點，詳細說明路線和活動進行方式：每人跑或走完</w:t>
            </w: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圈即完賽，經過每站時，需在記錄卡上蓋章。過程中可以自行調整速度、步伐與跑走交替的頻率。</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5</w:t>
            </w:r>
            <w:r w:rsidRPr="00015C55">
              <w:rPr>
                <w:rFonts w:ascii="Times New Roman" w:eastAsia="標楷體" w:hAnsi="Times New Roman" w:cs="Times New Roman"/>
                <w:sz w:val="20"/>
                <w:szCs w:val="20"/>
              </w:rPr>
              <w:t>》健康動起來</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教師提問：你在跑步的時候有什麼感覺？呼吸有什麼感覺？如果你跑步時容易覺得很喘很累，你知道是什麼原因造成的嗎？請學生自由發表。</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Pr>
                <w:rFonts w:ascii="Times New Roman" w:eastAsia="標楷體" w:hAnsi="Times New Roman" w:cs="Times New Roman"/>
                <w:sz w:val="20"/>
                <w:szCs w:val="20"/>
              </w:rPr>
              <w:t>6</w:t>
            </w:r>
            <w:r w:rsidRPr="00015C55">
              <w:rPr>
                <w:rFonts w:ascii="Times New Roman" w:eastAsia="標楷體" w:hAnsi="Times New Roman" w:cs="Times New Roman"/>
                <w:sz w:val="20"/>
                <w:szCs w:val="20"/>
              </w:rPr>
              <w:t>》提升心肺適能的好處</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教師提問：你知道心肺適能佳有什麼好處嗎？請學生自由發表。</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教師將學生分組並發下學習單，請學生互相討論，訂定一週的運動計畫，並於接下來一週實行。</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7</w:t>
            </w:r>
            <w:r w:rsidRPr="00015C55">
              <w:rPr>
                <w:rFonts w:ascii="Times New Roman" w:eastAsia="標楷體" w:hAnsi="Times New Roman" w:cs="Times New Roman"/>
                <w:sz w:val="20"/>
                <w:szCs w:val="20"/>
              </w:rPr>
              <w:t>》運動要注意</w:t>
            </w:r>
          </w:p>
          <w:p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教師說明：多運動對身體有益，但運動時要注意的事情很多，面面俱到才能運動與安全兼顧。舉例運動時要注意的事項。</w:t>
            </w:r>
          </w:p>
          <w:p w:rsidR="00A7013A" w:rsidRPr="001B5521"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教師將學生分組，請學生於組內分享運動曾發生的狀況，組內討論完畢後統整，每組派出代表到同學面前分享。教師可針對學生分享的狀況與案例說明處理方法。</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760197" w:rsidRDefault="001B0442" w:rsidP="00760197">
            <w:pPr>
              <w:snapToGrid w:val="0"/>
              <w:rPr>
                <w:rFonts w:cs="Times New Roman"/>
                <w:sz w:val="16"/>
                <w:szCs w:val="16"/>
              </w:rPr>
            </w:pPr>
            <w:r w:rsidRPr="00760197">
              <w:rPr>
                <w:rFonts w:ascii="Times New Roman" w:eastAsia="標楷體" w:hAnsi="Times New Roman" w:cs="Times New Roman"/>
                <w:sz w:val="20"/>
                <w:szCs w:val="20"/>
              </w:rPr>
              <w:t>1.</w:t>
            </w:r>
            <w:r w:rsidRPr="00760197">
              <w:rPr>
                <w:rFonts w:ascii="Times New Roman" w:eastAsia="標楷體" w:hAnsi="Times New Roman" w:cs="Times New Roman"/>
                <w:sz w:val="20"/>
                <w:szCs w:val="20"/>
              </w:rPr>
              <w:t>課前確認教學活動空間，例如室外平坦的地面或操場。</w:t>
            </w:r>
          </w:p>
          <w:p w:rsidR="00A7013A" w:rsidRPr="00760197" w:rsidRDefault="001B0442" w:rsidP="00760197">
            <w:pPr>
              <w:snapToGrid w:val="0"/>
              <w:rPr>
                <w:rFonts w:cs="Times New Roman"/>
                <w:sz w:val="16"/>
                <w:szCs w:val="16"/>
              </w:rPr>
            </w:pPr>
            <w:r w:rsidRPr="00760197">
              <w:rPr>
                <w:rFonts w:ascii="Times New Roman" w:eastAsia="標楷體" w:hAnsi="Times New Roman" w:cs="Times New Roman"/>
                <w:sz w:val="20"/>
                <w:szCs w:val="20"/>
              </w:rPr>
              <w:t>2.</w:t>
            </w:r>
            <w:r w:rsidRPr="00760197">
              <w:rPr>
                <w:rFonts w:ascii="Times New Roman" w:eastAsia="標楷體" w:hAnsi="Times New Roman" w:cs="Times New Roman"/>
                <w:sz w:val="20"/>
                <w:szCs w:val="20"/>
              </w:rPr>
              <w:t>教師準備校園馬拉松記錄卡每人一</w:t>
            </w:r>
            <w:r w:rsidRPr="00760197">
              <w:rPr>
                <w:rFonts w:ascii="Times New Roman" w:eastAsia="標楷體" w:hAnsi="Times New Roman" w:cs="Times New Roman"/>
                <w:sz w:val="20"/>
                <w:szCs w:val="20"/>
              </w:rPr>
              <w:lastRenderedPageBreak/>
              <w:t>張、印章多個、桌子多張、瓶裝水多罐、方向提示牌多個。</w:t>
            </w:r>
          </w:p>
          <w:p w:rsidR="00A7013A" w:rsidRPr="001B5521" w:rsidRDefault="001B0442" w:rsidP="00760197">
            <w:pPr>
              <w:snapToGrid w:val="0"/>
              <w:rPr>
                <w:rFonts w:cs="Times New Roman"/>
                <w:sz w:val="16"/>
                <w:szCs w:val="16"/>
              </w:rPr>
            </w:pPr>
            <w:r w:rsidRPr="00760197">
              <w:rPr>
                <w:rFonts w:ascii="Times New Roman" w:eastAsia="標楷體" w:hAnsi="Times New Roman" w:cs="Times New Roman"/>
                <w:sz w:val="20"/>
                <w:szCs w:val="20"/>
              </w:rPr>
              <w:t>3.</w:t>
            </w:r>
            <w:r w:rsidRPr="00760197">
              <w:rPr>
                <w:rFonts w:ascii="Times New Roman" w:eastAsia="標楷體" w:hAnsi="Times New Roman" w:cs="Times New Roman"/>
                <w:sz w:val="20"/>
                <w:szCs w:val="20"/>
              </w:rPr>
              <w:t>教師準備「我的運動計畫」學習單。</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1B5521">
              <w:rPr>
                <w:rFonts w:ascii="Times New Roman" w:eastAsia="標楷體" w:hAnsi="Times New Roman" w:cs="Times New Roman"/>
                <w:sz w:val="20"/>
                <w:szCs w:val="20"/>
              </w:rPr>
              <w:t>探究運動基本的保健。</w:t>
            </w: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w:t>
            </w:r>
            <w:r w:rsidRPr="001B5521">
              <w:rPr>
                <w:rFonts w:ascii="Times New Roman" w:eastAsia="標楷體" w:hAnsi="Times New Roman" w:cs="Times New Roman"/>
                <w:sz w:val="20"/>
                <w:szCs w:val="20"/>
              </w:rPr>
              <w:lastRenderedPageBreak/>
              <w:t>動作練習的策略。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1B5521">
              <w:rPr>
                <w:rFonts w:ascii="Times New Roman" w:eastAsia="標楷體" w:hAnsi="Times New Roman" w:cs="Times New Roman"/>
                <w:sz w:val="20"/>
                <w:szCs w:val="20"/>
              </w:rPr>
              <w:t>運用動作技能的練習策略。</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Bd-Ⅱ-1 </w:t>
            </w:r>
            <w:r w:rsidRPr="001B5521">
              <w:rPr>
                <w:rFonts w:ascii="Times New Roman" w:eastAsia="標楷體" w:hAnsi="Times New Roman" w:cs="Times New Roman"/>
                <w:kern w:val="0"/>
                <w:sz w:val="20"/>
                <w:szCs w:val="20"/>
              </w:rPr>
              <w:t>武術基本動作。</w:t>
            </w:r>
          </w:p>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Bd-Ⅱ-2 </w:t>
            </w:r>
            <w:r w:rsidRPr="001B5521">
              <w:rPr>
                <w:rFonts w:ascii="Times New Roman" w:eastAsia="標楷體" w:hAnsi="Times New Roman" w:cs="Times New Roman"/>
                <w:kern w:val="0"/>
                <w:sz w:val="20"/>
                <w:szCs w:val="20"/>
              </w:rPr>
              <w:t>技擊基本動作。</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第五單元投擊奔極限</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課友善攻防術</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lastRenderedPageBreak/>
              <w:t>《活動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》進攻八式</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教師說明並示範「進攻八式」動作要領。</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教師說明完畢後連續演練多次，使學生觀察動作要領，接著帶領學生反覆演練，直到動作熟練。</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》退防八式</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教師說明並示範「退防八式」動作要領。</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教師說明完畢後連續演練多次，使學生觀察動作要領，接著帶領學生反覆演練，直到動作熟練。</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3</w:t>
            </w:r>
            <w:r w:rsidRPr="00F87AB4">
              <w:rPr>
                <w:rFonts w:ascii="Times New Roman" w:eastAsia="標楷體" w:hAnsi="Times New Roman" w:cs="Times New Roman"/>
                <w:sz w:val="20"/>
                <w:szCs w:val="20"/>
              </w:rPr>
              <w:t>》雙人對練</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教師帶領學生複習《活動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》和《活動</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》的活動內容，接著將學生分為</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人一組面對面，進行分組對練。</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4</w:t>
            </w:r>
            <w:r w:rsidRPr="00F87AB4">
              <w:rPr>
                <w:rFonts w:ascii="Times New Roman" w:eastAsia="標楷體" w:hAnsi="Times New Roman" w:cs="Times New Roman"/>
                <w:sz w:val="20"/>
                <w:szCs w:val="20"/>
              </w:rPr>
              <w:t>》以練會友</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待學生熟練雙人對練模式後，請同組學生分開，再另找兩位同學進行對練，攻防動作都要練習。</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5</w:t>
            </w:r>
            <w:r w:rsidRPr="00F87AB4">
              <w:rPr>
                <w:rFonts w:ascii="Times New Roman" w:eastAsia="標楷體" w:hAnsi="Times New Roman" w:cs="Times New Roman"/>
                <w:sz w:val="20"/>
                <w:szCs w:val="20"/>
              </w:rPr>
              <w:t>》武友交流</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教師請學生回到《活動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》分組，接著每組輪流，進行對練表演，讓學生彼此觀摩。表演時，教師可適時指導學生動作正確性，並表揚技優的組別。</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6</w:t>
            </w:r>
            <w:r w:rsidRPr="00F87AB4">
              <w:rPr>
                <w:rFonts w:ascii="Times New Roman" w:eastAsia="標楷體" w:hAnsi="Times New Roman" w:cs="Times New Roman"/>
                <w:sz w:val="20"/>
                <w:szCs w:val="20"/>
              </w:rPr>
              <w:t>》單招進擊</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教師將全班分</w:t>
            </w:r>
            <w:r w:rsidRPr="00F87AB4">
              <w:rPr>
                <w:rFonts w:ascii="Times New Roman" w:eastAsia="標楷體" w:hAnsi="Times New Roman" w:cs="Times New Roman"/>
                <w:sz w:val="20"/>
                <w:szCs w:val="20"/>
              </w:rPr>
              <w:t>2-3</w:t>
            </w:r>
            <w:r w:rsidRPr="00F87AB4">
              <w:rPr>
                <w:rFonts w:ascii="Times New Roman" w:eastAsia="標楷體" w:hAnsi="Times New Roman" w:cs="Times New Roman"/>
                <w:sz w:val="20"/>
                <w:szCs w:val="20"/>
              </w:rPr>
              <w:t>組，發給每組一個標靶，依序擊打。擊打方式以單招左右交互攻擊為原則。</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7</w:t>
            </w:r>
            <w:r w:rsidRPr="00F87AB4">
              <w:rPr>
                <w:rFonts w:ascii="Times New Roman" w:eastAsia="標楷體" w:hAnsi="Times New Roman" w:cs="Times New Roman"/>
                <w:sz w:val="20"/>
                <w:szCs w:val="20"/>
              </w:rPr>
              <w:t>》劈踢衝打</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教師將全班分成</w:t>
            </w:r>
            <w:r w:rsidRPr="00F87AB4">
              <w:rPr>
                <w:rFonts w:ascii="Times New Roman" w:eastAsia="標楷體" w:hAnsi="Times New Roman" w:cs="Times New Roman"/>
                <w:sz w:val="20"/>
                <w:szCs w:val="20"/>
              </w:rPr>
              <w:t>2-3</w:t>
            </w:r>
            <w:r w:rsidRPr="00F87AB4">
              <w:rPr>
                <w:rFonts w:ascii="Times New Roman" w:eastAsia="標楷體" w:hAnsi="Times New Roman" w:cs="Times New Roman"/>
                <w:sz w:val="20"/>
                <w:szCs w:val="20"/>
              </w:rPr>
              <w:t>組，發給每組一個標靶，依序擊打。擊打方式以組合三個單招左右交互技擊為原則。</w:t>
            </w:r>
          </w:p>
          <w:p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lastRenderedPageBreak/>
              <w:t>《活動</w:t>
            </w:r>
            <w:r w:rsidRPr="00F87AB4">
              <w:rPr>
                <w:rFonts w:ascii="Times New Roman" w:eastAsia="標楷體" w:hAnsi="Times New Roman" w:cs="Times New Roman"/>
                <w:sz w:val="20"/>
                <w:szCs w:val="20"/>
              </w:rPr>
              <w:t>8</w:t>
            </w:r>
            <w:r w:rsidRPr="00F87AB4">
              <w:rPr>
                <w:rFonts w:ascii="Times New Roman" w:eastAsia="標楷體" w:hAnsi="Times New Roman" w:cs="Times New Roman"/>
                <w:sz w:val="20"/>
                <w:szCs w:val="20"/>
              </w:rPr>
              <w:t>》靜心收功</w:t>
            </w:r>
          </w:p>
          <w:p w:rsidR="00A7013A" w:rsidRPr="001B5521"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教師將學生分為</w:t>
            </w:r>
            <w:r w:rsidRPr="00F87AB4">
              <w:rPr>
                <w:rFonts w:ascii="Times New Roman" w:eastAsia="標楷體" w:hAnsi="Times New Roman" w:cs="Times New Roman"/>
                <w:sz w:val="20"/>
                <w:szCs w:val="20"/>
              </w:rPr>
              <w:t>3-5</w:t>
            </w:r>
            <w:r w:rsidRPr="00F87AB4">
              <w:rPr>
                <w:rFonts w:ascii="Times New Roman" w:eastAsia="標楷體" w:hAnsi="Times New Roman" w:cs="Times New Roman"/>
                <w:sz w:val="20"/>
                <w:szCs w:val="20"/>
              </w:rPr>
              <w:t>人一組，請學生分組討論與分享學習心得，並發下課後「劈踢衝打演武計畫」學習單。</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A71303" w:rsidRDefault="001B0442" w:rsidP="00A71303">
            <w:pPr>
              <w:snapToGrid w:val="0"/>
              <w:rPr>
                <w:rFonts w:cs="Times New Roman"/>
                <w:sz w:val="16"/>
                <w:szCs w:val="16"/>
              </w:rPr>
            </w:pPr>
            <w:r w:rsidRPr="00A71303">
              <w:rPr>
                <w:rFonts w:ascii="Times New Roman" w:eastAsia="標楷體" w:hAnsi="Times New Roman" w:cs="Times New Roman"/>
                <w:sz w:val="20"/>
                <w:szCs w:val="20"/>
              </w:rPr>
              <w:t>1.</w:t>
            </w:r>
            <w:r w:rsidRPr="00A71303">
              <w:rPr>
                <w:rFonts w:ascii="Times New Roman" w:eastAsia="標楷體" w:hAnsi="Times New Roman" w:cs="Times New Roman"/>
                <w:sz w:val="20"/>
                <w:szCs w:val="20"/>
              </w:rPr>
              <w:t>教師準備</w:t>
            </w:r>
            <w:r w:rsidRPr="00A71303">
              <w:rPr>
                <w:rFonts w:ascii="Times New Roman" w:eastAsia="標楷體" w:hAnsi="Times New Roman" w:cs="Times New Roman"/>
                <w:sz w:val="20"/>
                <w:szCs w:val="20"/>
              </w:rPr>
              <w:t>2-3</w:t>
            </w:r>
            <w:r w:rsidRPr="00A71303">
              <w:rPr>
                <w:rFonts w:ascii="Times New Roman" w:eastAsia="標楷體" w:hAnsi="Times New Roman" w:cs="Times New Roman"/>
                <w:sz w:val="20"/>
                <w:szCs w:val="20"/>
              </w:rPr>
              <w:t>組</w:t>
            </w:r>
            <w:r w:rsidRPr="00A71303">
              <w:rPr>
                <w:rFonts w:ascii="Times New Roman" w:eastAsia="標楷體" w:hAnsi="Times New Roman" w:cs="Times New Roman"/>
                <w:sz w:val="20"/>
                <w:szCs w:val="20"/>
              </w:rPr>
              <w:lastRenderedPageBreak/>
              <w:t>的練習標靶作為技擊進攻擊打的目標。</w:t>
            </w:r>
          </w:p>
          <w:p w:rsidR="00A7013A" w:rsidRPr="001B5521" w:rsidRDefault="001B0442" w:rsidP="00A71303">
            <w:pPr>
              <w:snapToGrid w:val="0"/>
              <w:rPr>
                <w:rFonts w:cs="Times New Roman"/>
                <w:sz w:val="16"/>
                <w:szCs w:val="16"/>
              </w:rPr>
            </w:pPr>
            <w:r w:rsidRPr="00A71303">
              <w:rPr>
                <w:rFonts w:ascii="Times New Roman" w:eastAsia="標楷體" w:hAnsi="Times New Roman" w:cs="Times New Roman"/>
                <w:sz w:val="20"/>
                <w:szCs w:val="20"/>
              </w:rPr>
              <w:t>2.</w:t>
            </w:r>
            <w:r w:rsidRPr="00A71303">
              <w:rPr>
                <w:rFonts w:ascii="Times New Roman" w:eastAsia="標楷體" w:hAnsi="Times New Roman" w:cs="Times New Roman"/>
                <w:sz w:val="20"/>
                <w:szCs w:val="20"/>
              </w:rPr>
              <w:t>教師準備「劈踢衝打演武計畫」學習單。</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4B0674">
            <w:pPr>
              <w:contextualSpacing/>
              <w:mirrorIndents/>
              <w:rPr>
                <w:rFonts w:ascii="標楷體" w:eastAsia="標楷體" w:hAnsi="標楷體"/>
                <w:sz w:val="20"/>
                <w:szCs w:val="20"/>
              </w:rPr>
            </w:pPr>
            <w:r w:rsidRPr="00F87AB4">
              <w:rPr>
                <w:rFonts w:ascii="Times New Roman" w:eastAsia="標楷體" w:hAnsi="Times New Roman" w:cs="Times New Roman"/>
                <w:sz w:val="20"/>
                <w:szCs w:val="20"/>
              </w:rPr>
              <w:lastRenderedPageBreak/>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Ia-Ⅱ-1 </w:t>
            </w:r>
            <w:r w:rsidRPr="001B5521">
              <w:rPr>
                <w:rFonts w:ascii="Times New Roman" w:eastAsia="標楷體" w:hAnsi="Times New Roman" w:cs="Times New Roman"/>
                <w:kern w:val="0"/>
                <w:sz w:val="20"/>
                <w:szCs w:val="20"/>
              </w:rPr>
              <w:t>滾翻、支撐、平衡與擺盪動作。</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rsidR="00A7013A"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課跳箱平衡木</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》踏跨遊戲</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教師布置踏板和高約</w:t>
            </w:r>
            <w:r w:rsidRPr="00220714">
              <w:rPr>
                <w:rFonts w:ascii="Times New Roman" w:eastAsia="標楷體" w:hAnsi="Times New Roman" w:cs="Times New Roman"/>
                <w:sz w:val="20"/>
                <w:szCs w:val="20"/>
              </w:rPr>
              <w:t>30-50</w:t>
            </w:r>
            <w:r w:rsidRPr="00220714">
              <w:rPr>
                <w:rFonts w:ascii="Times New Roman" w:eastAsia="標楷體" w:hAnsi="Times New Roman" w:cs="Times New Roman"/>
                <w:sz w:val="20"/>
                <w:szCs w:val="20"/>
              </w:rPr>
              <w:t>公分（</w:t>
            </w:r>
            <w:r w:rsidRPr="00220714">
              <w:rPr>
                <w:rFonts w:ascii="Times New Roman" w:eastAsia="標楷體" w:hAnsi="Times New Roman" w:cs="Times New Roman"/>
                <w:sz w:val="20"/>
                <w:szCs w:val="20"/>
              </w:rPr>
              <w:t>1-2</w:t>
            </w:r>
            <w:r w:rsidRPr="00220714">
              <w:rPr>
                <w:rFonts w:ascii="Times New Roman" w:eastAsia="標楷體" w:hAnsi="Times New Roman" w:cs="Times New Roman"/>
                <w:sz w:val="20"/>
                <w:szCs w:val="20"/>
              </w:rPr>
              <w:t>層）的橫置跳箱，跳箱周圍布置軟墊，請學生以小組為單位，依序輪流進行「單腳踩踏板起跳後，跨越跳箱」的動作。教師應提醒學生，踩踏板時單腳應踩在踏板前半段。</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》踏跳落地</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教師布置踏板和高約</w:t>
            </w:r>
            <w:r w:rsidRPr="00220714">
              <w:rPr>
                <w:rFonts w:ascii="Times New Roman" w:eastAsia="標楷體" w:hAnsi="Times New Roman" w:cs="Times New Roman"/>
                <w:sz w:val="20"/>
                <w:szCs w:val="20"/>
              </w:rPr>
              <w:t>30-50</w:t>
            </w:r>
            <w:r w:rsidRPr="00220714">
              <w:rPr>
                <w:rFonts w:ascii="Times New Roman" w:eastAsia="標楷體" w:hAnsi="Times New Roman" w:cs="Times New Roman"/>
                <w:sz w:val="20"/>
                <w:szCs w:val="20"/>
              </w:rPr>
              <w:t>公分（</w:t>
            </w:r>
            <w:r w:rsidRPr="00220714">
              <w:rPr>
                <w:rFonts w:ascii="Times New Roman" w:eastAsia="標楷體" w:hAnsi="Times New Roman" w:cs="Times New Roman"/>
                <w:sz w:val="20"/>
                <w:szCs w:val="20"/>
              </w:rPr>
              <w:t>1-2</w:t>
            </w:r>
            <w:r w:rsidRPr="00220714">
              <w:rPr>
                <w:rFonts w:ascii="Times New Roman" w:eastAsia="標楷體" w:hAnsi="Times New Roman" w:cs="Times New Roman"/>
                <w:sz w:val="20"/>
                <w:szCs w:val="20"/>
              </w:rPr>
              <w:t>層）的橫置跳箱，跳箱周圍布置軟墊，接著示範「踏跳橫箱」動作。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教師將橫箱改為縱箱，接著示範「踏跳縱箱」動作。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3.</w:t>
            </w:r>
            <w:r w:rsidRPr="00220714">
              <w:rPr>
                <w:rFonts w:ascii="Times New Roman" w:eastAsia="標楷體" w:hAnsi="Times New Roman" w:cs="Times New Roman"/>
                <w:sz w:val="20"/>
                <w:szCs w:val="20"/>
              </w:rPr>
              <w:t>教師將兩組跳箱以縱箱方式連接排列（可先放兩層跳箱再接三至四層跳箱或由教師彈性調整），接著示範「踏跳箱平衡行」動作。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3</w:t>
            </w:r>
            <w:r w:rsidRPr="00220714">
              <w:rPr>
                <w:rFonts w:ascii="Times New Roman" w:eastAsia="標楷體" w:hAnsi="Times New Roman" w:cs="Times New Roman"/>
                <w:sz w:val="20"/>
                <w:szCs w:val="20"/>
              </w:rPr>
              <w:t>》墊上兔跳前進與箱上兔跳</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教師帶領學生做暖身活動，接著在軟墊上示範兔跳動作。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教師將兩組跳箱以縱箱方式連接排列，接著示範「箱上兔跳前進」動作。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4</w:t>
            </w:r>
            <w:r w:rsidRPr="00220714">
              <w:rPr>
                <w:rFonts w:ascii="Times New Roman" w:eastAsia="標楷體" w:hAnsi="Times New Roman" w:cs="Times New Roman"/>
                <w:sz w:val="20"/>
                <w:szCs w:val="20"/>
              </w:rPr>
              <w:t>》撐跳過箱</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教師示範「撐跳過箱」動作。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5</w:t>
            </w:r>
            <w:r w:rsidRPr="00220714">
              <w:rPr>
                <w:rFonts w:ascii="Times New Roman" w:eastAsia="標楷體" w:hAnsi="Times New Roman" w:cs="Times New Roman"/>
                <w:sz w:val="20"/>
                <w:szCs w:val="20"/>
              </w:rPr>
              <w:t>》箱上前滾翻</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lastRenderedPageBreak/>
              <w:t>教師佈置活動場地：一層縱箱，縱箱近端放置踏板，跳箱四周鋪上軟墊。接著示範「箱上前滾翻」動作。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6</w:t>
            </w:r>
            <w:r w:rsidRPr="00220714">
              <w:rPr>
                <w:rFonts w:ascii="Times New Roman" w:eastAsia="標楷體" w:hAnsi="Times New Roman" w:cs="Times New Roman"/>
                <w:sz w:val="20"/>
                <w:szCs w:val="20"/>
              </w:rPr>
              <w:t>》箱上心情站</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教師集合學生並詢問：你完成箱上前滾翻了嗎？進行時是否遇到困難呢？請學生輪流發表。</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7</w:t>
            </w:r>
            <w:r w:rsidRPr="00220714">
              <w:rPr>
                <w:rFonts w:ascii="Times New Roman" w:eastAsia="標楷體" w:hAnsi="Times New Roman" w:cs="Times New Roman"/>
                <w:sz w:val="20"/>
                <w:szCs w:val="20"/>
              </w:rPr>
              <w:t>》上下平衡木</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教師指導學生「上下平衡木」動作要領。</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8</w:t>
            </w:r>
            <w:r w:rsidRPr="00220714">
              <w:rPr>
                <w:rFonts w:ascii="Times New Roman" w:eastAsia="標楷體" w:hAnsi="Times New Roman" w:cs="Times New Roman"/>
                <w:sz w:val="20"/>
                <w:szCs w:val="20"/>
              </w:rPr>
              <w:t>》上木平衡姿態多</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師生共同參與討論：在場地不變的限制下，可以如何變化《活動</w:t>
            </w:r>
            <w:r w:rsidRPr="00220714">
              <w:rPr>
                <w:rFonts w:ascii="Times New Roman" w:eastAsia="標楷體" w:hAnsi="Times New Roman" w:cs="Times New Roman"/>
                <w:sz w:val="20"/>
                <w:szCs w:val="20"/>
              </w:rPr>
              <w:t>7</w:t>
            </w:r>
            <w:r w:rsidRPr="00220714">
              <w:rPr>
                <w:rFonts w:ascii="Times New Roman" w:eastAsia="標楷體" w:hAnsi="Times New Roman" w:cs="Times New Roman"/>
                <w:sz w:val="20"/>
                <w:szCs w:val="20"/>
              </w:rPr>
              <w:t>》的動作內容？</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找出動作的變化方式後，進一步探討：變化後的動作可行嗎？安全嗎？活動的動線合理嗎？需要再修正嗎？再進行一輪討論，並修正動作。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9</w:t>
            </w:r>
            <w:r w:rsidRPr="00220714">
              <w:rPr>
                <w:rFonts w:ascii="Times New Roman" w:eastAsia="標楷體" w:hAnsi="Times New Roman" w:cs="Times New Roman"/>
                <w:sz w:val="20"/>
                <w:szCs w:val="20"/>
              </w:rPr>
              <w:t>》木上表演秀</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教師請學生分組討論：如何分配道具並展現個人在平衡木上的表演動作？</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教師請各組上木表演，相互觀摩學習，展現團隊合作精神。</w:t>
            </w:r>
          </w:p>
          <w:p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10</w:t>
            </w:r>
            <w:r w:rsidRPr="00220714">
              <w:rPr>
                <w:rFonts w:ascii="Times New Roman" w:eastAsia="標楷體" w:hAnsi="Times New Roman" w:cs="Times New Roman"/>
                <w:sz w:val="20"/>
                <w:szCs w:val="20"/>
              </w:rPr>
              <w:t>》闖關小達人</w:t>
            </w:r>
          </w:p>
          <w:p w:rsidR="00A7013A" w:rsidRPr="001B5521"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說明「闖關小達人」活動規則：第一關：墊上兔跳（蹲下，雙手撐墊，雙腳同時起跳前進）。第二關：箱上前滾翻（在箱上前滾翻，下箱時雙腳落地）。第三關：兔跳上箱分腿下箱（上箱，兔跳前進，雙手撐箱分腿下箱）。第四關：平衡木上搖呼拉圈（搖</w:t>
            </w:r>
            <w:r w:rsidRPr="00220714">
              <w:rPr>
                <w:rFonts w:ascii="Times New Roman" w:eastAsia="標楷體" w:hAnsi="Times New Roman" w:cs="Times New Roman"/>
                <w:sz w:val="20"/>
                <w:szCs w:val="20"/>
              </w:rPr>
              <w:t>6</w:t>
            </w:r>
            <w:r w:rsidRPr="00220714">
              <w:rPr>
                <w:rFonts w:ascii="Times New Roman" w:eastAsia="標楷體" w:hAnsi="Times New Roman" w:cs="Times New Roman"/>
                <w:sz w:val="20"/>
                <w:szCs w:val="20"/>
              </w:rPr>
              <w:t>至</w:t>
            </w:r>
            <w:r w:rsidRPr="00220714">
              <w:rPr>
                <w:rFonts w:ascii="Times New Roman" w:eastAsia="標楷體" w:hAnsi="Times New Roman" w:cs="Times New Roman"/>
                <w:sz w:val="20"/>
                <w:szCs w:val="20"/>
              </w:rPr>
              <w:t>10</w:t>
            </w:r>
            <w:r w:rsidRPr="00220714">
              <w:rPr>
                <w:rFonts w:ascii="Times New Roman" w:eastAsia="標楷體" w:hAnsi="Times New Roman" w:cs="Times New Roman"/>
                <w:sz w:val="20"/>
                <w:szCs w:val="20"/>
              </w:rPr>
              <w:t>下）。</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1.</w:t>
            </w:r>
            <w:r w:rsidRPr="00FE2A6C">
              <w:rPr>
                <w:rFonts w:ascii="Times New Roman" w:eastAsia="標楷體" w:hAnsi="Times New Roman" w:cs="Times New Roman"/>
                <w:sz w:val="20"/>
                <w:szCs w:val="20"/>
              </w:rPr>
              <w:t>教師準備體操用的安全軟墊</w:t>
            </w:r>
            <w:r w:rsidRPr="00FE2A6C">
              <w:rPr>
                <w:rFonts w:ascii="Times New Roman" w:eastAsia="標楷體" w:hAnsi="Times New Roman" w:cs="Times New Roman"/>
                <w:sz w:val="20"/>
                <w:szCs w:val="20"/>
              </w:rPr>
              <w:t>4-6</w:t>
            </w:r>
            <w:r w:rsidRPr="00FE2A6C">
              <w:rPr>
                <w:rFonts w:ascii="Times New Roman" w:eastAsia="標楷體" w:hAnsi="Times New Roman" w:cs="Times New Roman"/>
                <w:sz w:val="20"/>
                <w:szCs w:val="20"/>
              </w:rPr>
              <w:t>塊、報紙</w:t>
            </w:r>
            <w:r w:rsidRPr="00FE2A6C">
              <w:rPr>
                <w:rFonts w:ascii="Times New Roman" w:eastAsia="標楷體" w:hAnsi="Times New Roman" w:cs="Times New Roman"/>
                <w:sz w:val="20"/>
                <w:szCs w:val="20"/>
              </w:rPr>
              <w:t>6-8</w:t>
            </w:r>
            <w:r w:rsidRPr="00FE2A6C">
              <w:rPr>
                <w:rFonts w:ascii="Times New Roman" w:eastAsia="標楷體" w:hAnsi="Times New Roman" w:cs="Times New Roman"/>
                <w:sz w:val="20"/>
                <w:szCs w:val="20"/>
              </w:rPr>
              <w:t>張、小角錐</w:t>
            </w: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個、橡皮筋繩</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條、跳箱</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個、踏板</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w:t>
            </w:r>
          </w:p>
          <w:p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教師課前確認教學活動空間，例如：室內活動中心。</w:t>
            </w:r>
          </w:p>
          <w:p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3.</w:t>
            </w:r>
            <w:r w:rsidRPr="00FE2A6C">
              <w:rPr>
                <w:rFonts w:ascii="Times New Roman" w:eastAsia="標楷體" w:hAnsi="Times New Roman" w:cs="Times New Roman"/>
                <w:sz w:val="20"/>
                <w:szCs w:val="20"/>
              </w:rPr>
              <w:t>教師準備體操用的安全軟墊</w:t>
            </w:r>
            <w:r w:rsidRPr="00FE2A6C">
              <w:rPr>
                <w:rFonts w:ascii="Times New Roman" w:eastAsia="標楷體" w:hAnsi="Times New Roman" w:cs="Times New Roman"/>
                <w:sz w:val="20"/>
                <w:szCs w:val="20"/>
              </w:rPr>
              <w:t>12</w:t>
            </w:r>
            <w:r w:rsidRPr="00FE2A6C">
              <w:rPr>
                <w:rFonts w:ascii="Times New Roman" w:eastAsia="標楷體" w:hAnsi="Times New Roman" w:cs="Times New Roman"/>
                <w:sz w:val="20"/>
                <w:szCs w:val="20"/>
              </w:rPr>
              <w:t>塊、跳箱</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個、踏板</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個、平衡木</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座。</w:t>
            </w:r>
          </w:p>
          <w:p w:rsidR="00A7013A" w:rsidRPr="001B5521" w:rsidRDefault="001B0442" w:rsidP="00FE2A6C">
            <w:pPr>
              <w:snapToGrid w:val="0"/>
              <w:rPr>
                <w:rFonts w:cs="Times New Roman"/>
                <w:sz w:val="16"/>
                <w:szCs w:val="16"/>
              </w:rPr>
            </w:pP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教師準備體操用的安全軟</w:t>
            </w:r>
            <w:r w:rsidRPr="00FE2A6C">
              <w:rPr>
                <w:rFonts w:ascii="Times New Roman" w:eastAsia="標楷體" w:hAnsi="Times New Roman" w:cs="Times New Roman"/>
                <w:sz w:val="20"/>
                <w:szCs w:val="20"/>
              </w:rPr>
              <w:lastRenderedPageBreak/>
              <w:t>墊</w:t>
            </w:r>
            <w:r w:rsidRPr="00FE2A6C">
              <w:rPr>
                <w:rFonts w:ascii="Times New Roman" w:eastAsia="標楷體" w:hAnsi="Times New Roman" w:cs="Times New Roman"/>
                <w:sz w:val="20"/>
                <w:szCs w:val="20"/>
              </w:rPr>
              <w:t>12</w:t>
            </w:r>
            <w:r w:rsidRPr="00FE2A6C">
              <w:rPr>
                <w:rFonts w:ascii="Times New Roman" w:eastAsia="標楷體" w:hAnsi="Times New Roman" w:cs="Times New Roman"/>
                <w:sz w:val="20"/>
                <w:szCs w:val="20"/>
              </w:rPr>
              <w:t>塊、平衡木</w:t>
            </w: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座、呼拉圈數個、氣球數顆、皮球數顆、桌球拍數枝、桌球數顆。</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4B0674">
            <w:pPr>
              <w:contextualSpacing/>
              <w:mirrorIndents/>
              <w:rPr>
                <w:rFonts w:ascii="標楷體" w:eastAsia="標楷體" w:hAnsi="標楷體"/>
                <w:sz w:val="20"/>
                <w:szCs w:val="20"/>
              </w:rPr>
            </w:pPr>
            <w:r w:rsidRPr="00220714">
              <w:rPr>
                <w:rFonts w:ascii="Times New Roman" w:eastAsia="標楷體" w:hAnsi="Times New Roman" w:cs="Times New Roman"/>
                <w:sz w:val="20"/>
                <w:szCs w:val="20"/>
              </w:rPr>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1B5521">
              <w:rPr>
                <w:rFonts w:ascii="Times New Roman" w:eastAsia="標楷體" w:hAnsi="Times New Roman" w:cs="Times New Roman"/>
                <w:kern w:val="0"/>
                <w:sz w:val="20"/>
                <w:szCs w:val="20"/>
              </w:rPr>
              <w:t>音樂律動與模仿性創作舞蹈。</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課線條愛跳舞</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》線條變變變</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教師隨機抽出符號、數字或圖形的字卡，請學生運用肢體做出字卡中的線條與造型，可以單獨呈現，亦可邀請鄰近的同學與自己合作完成。</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》移位步伐練習</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教師帶領學生進行移位步伐練習。</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教師先使學生熟記指令，接著以鈴鼓聲引導學生變換移位步伐，藉此熟練不同的移位步伐。</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3</w:t>
            </w:r>
            <w:r w:rsidRPr="00E534A2">
              <w:rPr>
                <w:rFonts w:ascii="Times New Roman" w:eastAsia="標楷體" w:hAnsi="Times New Roman" w:cs="Times New Roman"/>
                <w:sz w:val="20"/>
                <w:szCs w:val="20"/>
              </w:rPr>
              <w:t>》</w:t>
            </w:r>
            <w:r w:rsidRPr="00E534A2">
              <w:rPr>
                <w:rFonts w:ascii="Times New Roman" w:eastAsia="標楷體" w:hAnsi="Times New Roman" w:cs="Times New Roman"/>
                <w:sz w:val="20"/>
                <w:szCs w:val="20"/>
              </w:rPr>
              <w:t>L</w:t>
            </w:r>
            <w:r w:rsidRPr="00E534A2">
              <w:rPr>
                <w:rFonts w:ascii="Times New Roman" w:eastAsia="標楷體" w:hAnsi="Times New Roman" w:cs="Times New Roman"/>
                <w:sz w:val="20"/>
                <w:szCs w:val="20"/>
              </w:rPr>
              <w:t>和</w:t>
            </w:r>
            <w:r w:rsidRPr="00E534A2">
              <w:rPr>
                <w:rFonts w:ascii="Times New Roman" w:eastAsia="標楷體" w:hAnsi="Times New Roman" w:cs="Times New Roman"/>
                <w:sz w:val="20"/>
                <w:szCs w:val="20"/>
              </w:rPr>
              <w:t>S</w:t>
            </w:r>
            <w:r w:rsidRPr="00E534A2">
              <w:rPr>
                <w:rFonts w:ascii="Times New Roman" w:eastAsia="標楷體" w:hAnsi="Times New Roman" w:cs="Times New Roman"/>
                <w:sz w:val="20"/>
                <w:szCs w:val="20"/>
              </w:rPr>
              <w:t>的對話</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教師引導學生複習上節課創作的直線和曲線造型變化。</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動作熟練後，請學生聆聽教師指令和鼓聲，在空間中結合走步、跑步、跳步、爬步及轉圈等移位動作作串聯，做出三個直線、曲線造型。</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4</w:t>
            </w:r>
            <w:r w:rsidRPr="00E534A2">
              <w:rPr>
                <w:rFonts w:ascii="Times New Roman" w:eastAsia="標楷體" w:hAnsi="Times New Roman" w:cs="Times New Roman"/>
                <w:sz w:val="20"/>
                <w:szCs w:val="20"/>
              </w:rPr>
              <w:t>》模仿與結合</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學生分為</w:t>
            </w:r>
            <w:r w:rsidRPr="00E534A2">
              <w:rPr>
                <w:rFonts w:ascii="Times New Roman" w:eastAsia="標楷體" w:hAnsi="Times New Roman" w:cs="Times New Roman"/>
                <w:sz w:val="20"/>
                <w:szCs w:val="20"/>
              </w:rPr>
              <w:t>2-4</w:t>
            </w:r>
            <w:r w:rsidRPr="00E534A2">
              <w:rPr>
                <w:rFonts w:ascii="Times New Roman" w:eastAsia="標楷體" w:hAnsi="Times New Roman" w:cs="Times New Roman"/>
                <w:sz w:val="20"/>
                <w:szCs w:val="20"/>
              </w:rPr>
              <w:t>人一組，進行「模仿與結合」創作，步驟如下：小組擬定主題，討論表現的情境和內容。</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應包含動作造型與移位動作。成員角色的編配。小組進行編排、練習。分享、展演。</w:t>
            </w:r>
          </w:p>
          <w:p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5</w:t>
            </w:r>
            <w:r w:rsidRPr="00E534A2">
              <w:rPr>
                <w:rFonts w:ascii="Times New Roman" w:eastAsia="標楷體" w:hAnsi="Times New Roman" w:cs="Times New Roman"/>
                <w:sz w:val="20"/>
                <w:szCs w:val="20"/>
              </w:rPr>
              <w:t>》表演與欣賞</w:t>
            </w:r>
          </w:p>
          <w:p w:rsidR="00A7013A" w:rsidRPr="001B5521"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依據《活動</w:t>
            </w:r>
            <w:r w:rsidRPr="00E534A2">
              <w:rPr>
                <w:rFonts w:ascii="Times New Roman" w:eastAsia="標楷體" w:hAnsi="Times New Roman" w:cs="Times New Roman"/>
                <w:sz w:val="20"/>
                <w:szCs w:val="20"/>
              </w:rPr>
              <w:t>4</w:t>
            </w:r>
            <w:r w:rsidRPr="00E534A2">
              <w:rPr>
                <w:rFonts w:ascii="Times New Roman" w:eastAsia="標楷體" w:hAnsi="Times New Roman" w:cs="Times New Roman"/>
                <w:sz w:val="20"/>
                <w:szCs w:val="20"/>
              </w:rPr>
              <w:t>》創作內容，各組輪流上臺表演作品。</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t>3</w:t>
            </w:r>
          </w:p>
        </w:tc>
        <w:tc>
          <w:tcPr>
            <w:tcW w:w="1098" w:type="dxa"/>
            <w:shd w:val="clear" w:color="auto" w:fill="auto"/>
          </w:tcPr>
          <w:p w:rsidR="00A7013A" w:rsidRPr="003924BE" w:rsidRDefault="001B0442" w:rsidP="003924BE">
            <w:pPr>
              <w:snapToGrid w:val="0"/>
              <w:rPr>
                <w:rFonts w:cs="Times New Roman"/>
                <w:sz w:val="16"/>
                <w:szCs w:val="16"/>
              </w:rPr>
            </w:pPr>
            <w:r w:rsidRPr="003924BE">
              <w:rPr>
                <w:rFonts w:ascii="Times New Roman" w:eastAsia="標楷體" w:hAnsi="Times New Roman" w:cs="Times New Roman"/>
                <w:sz w:val="20"/>
                <w:szCs w:val="20"/>
              </w:rPr>
              <w:t>1.</w:t>
            </w:r>
            <w:r w:rsidRPr="003924BE">
              <w:rPr>
                <w:rFonts w:ascii="Times New Roman" w:eastAsia="標楷體" w:hAnsi="Times New Roman" w:cs="Times New Roman"/>
                <w:sz w:val="20"/>
                <w:szCs w:val="20"/>
              </w:rPr>
              <w:t>準備注音符號、數字卡或可呈現直線與曲線的圖片作為教學輔助的引導。</w:t>
            </w:r>
          </w:p>
          <w:p w:rsidR="00A7013A" w:rsidRPr="003924BE" w:rsidRDefault="001B0442" w:rsidP="003924BE">
            <w:pPr>
              <w:snapToGrid w:val="0"/>
              <w:rPr>
                <w:rFonts w:cs="Times New Roman"/>
                <w:sz w:val="16"/>
                <w:szCs w:val="16"/>
              </w:rPr>
            </w:pPr>
            <w:r w:rsidRPr="003924BE">
              <w:rPr>
                <w:rFonts w:ascii="Times New Roman" w:eastAsia="標楷體" w:hAnsi="Times New Roman" w:cs="Times New Roman"/>
                <w:sz w:val="20"/>
                <w:szCs w:val="20"/>
              </w:rPr>
              <w:t>2.</w:t>
            </w:r>
            <w:r w:rsidRPr="003924BE">
              <w:rPr>
                <w:rFonts w:ascii="Times New Roman" w:eastAsia="標楷體" w:hAnsi="Times New Roman" w:cs="Times New Roman"/>
                <w:sz w:val="20"/>
                <w:szCs w:val="20"/>
              </w:rPr>
              <w:t>準備音樂或各種節奏樂器，作為上課的引導與開始、結束的指令。</w:t>
            </w:r>
          </w:p>
          <w:p w:rsidR="00A7013A" w:rsidRPr="001B5521" w:rsidRDefault="001B0442" w:rsidP="003924BE">
            <w:pPr>
              <w:snapToGrid w:val="0"/>
              <w:rPr>
                <w:rFonts w:cs="Times New Roman"/>
                <w:sz w:val="16"/>
                <w:szCs w:val="16"/>
              </w:rPr>
            </w:pPr>
            <w:r w:rsidRPr="003924BE">
              <w:rPr>
                <w:rFonts w:ascii="Times New Roman" w:eastAsia="標楷體" w:hAnsi="Times New Roman" w:cs="Times New Roman"/>
                <w:sz w:val="20"/>
                <w:szCs w:val="20"/>
              </w:rPr>
              <w:t>3.</w:t>
            </w:r>
            <w:r w:rsidRPr="003924BE">
              <w:rPr>
                <w:rFonts w:ascii="Times New Roman" w:eastAsia="標楷體" w:hAnsi="Times New Roman" w:cs="Times New Roman"/>
                <w:sz w:val="20"/>
                <w:szCs w:val="20"/>
              </w:rPr>
              <w:t>教師帶領學生到戶外或室內平坦的場地，並準備音樂或節奏樂器（例如：鈴鼓）作為上課的引導與開始、結束的指令。</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rsidR="00A7013A" w:rsidRPr="001B5521" w:rsidRDefault="001B0442" w:rsidP="004B0674">
            <w:pPr>
              <w:contextualSpacing/>
              <w:mirrorIndents/>
              <w:rPr>
                <w:rFonts w:ascii="標楷體" w:eastAsia="標楷體" w:hAnsi="標楷體"/>
                <w:sz w:val="20"/>
                <w:szCs w:val="20"/>
              </w:rPr>
            </w:pPr>
            <w:r w:rsidRPr="00220714">
              <w:rPr>
                <w:rFonts w:ascii="Times New Roman" w:eastAsia="標楷體" w:hAnsi="Times New Roman" w:cs="Times New Roman"/>
                <w:sz w:val="20"/>
                <w:szCs w:val="20"/>
              </w:rPr>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r w:rsidR="00CF1DCF" w:rsidRPr="00B32678" w:rsidTr="00DD0CEF">
        <w:trPr>
          <w:trHeight w:val="761"/>
        </w:trPr>
        <w:tc>
          <w:tcPr>
            <w:tcW w:w="817" w:type="dxa"/>
            <w:shd w:val="clear" w:color="auto" w:fill="auto"/>
            <w:vAlign w:val="center"/>
          </w:tcPr>
          <w:p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第廿週</w:t>
            </w:r>
          </w:p>
        </w:tc>
        <w:tc>
          <w:tcPr>
            <w:tcW w:w="1276" w:type="dxa"/>
            <w:shd w:val="clear" w:color="auto" w:fill="auto"/>
          </w:tcPr>
          <w:p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2d-Ⅱ-3 </w:t>
            </w:r>
            <w:r w:rsidRPr="001B5521">
              <w:rPr>
                <w:rFonts w:ascii="Times New Roman" w:eastAsia="標楷體" w:hAnsi="Times New Roman" w:cs="Times New Roman"/>
                <w:sz w:val="20"/>
                <w:szCs w:val="20"/>
              </w:rPr>
              <w:t>參與並欣賞多元性身體活動。</w:t>
            </w:r>
          </w:p>
          <w:p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Ib-II-2 </w:t>
            </w:r>
            <w:r w:rsidRPr="001B5521">
              <w:rPr>
                <w:rFonts w:ascii="Times New Roman" w:eastAsia="標楷體" w:hAnsi="Times New Roman" w:cs="Times New Roman"/>
                <w:kern w:val="0"/>
                <w:sz w:val="20"/>
                <w:szCs w:val="20"/>
              </w:rPr>
              <w:t>土風舞遊戲。</w:t>
            </w:r>
          </w:p>
        </w:tc>
        <w:tc>
          <w:tcPr>
            <w:tcW w:w="3205" w:type="dxa"/>
            <w:shd w:val="clear" w:color="auto" w:fill="auto"/>
          </w:tcPr>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課花之舞</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》花之舞基本舞步</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lastRenderedPageBreak/>
              <w:t>1.</w:t>
            </w:r>
            <w:r w:rsidRPr="00DB4638">
              <w:rPr>
                <w:rFonts w:ascii="Times New Roman" w:eastAsia="標楷體" w:hAnsi="Times New Roman" w:cs="Times New Roman"/>
                <w:sz w:val="20"/>
                <w:szCs w:val="20"/>
              </w:rPr>
              <w:t>教師將全班排成四橫排，雙手插腰，配合舞曲練習基本動作。</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教師說明本支舞的速度、節拍及段落，並示範「花之舞」的動作及步法。</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》花之舞舞序</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配合舞曲，不分舞伴成半圓，短列或長列隊形，面朝圓心，全體成牽手舞姿，隊伍兩端外手插腰。</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教師帶學生聽「花之舞」舞曲的音樂，說明並示範「花之舞舞序」的動作及步法。</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3</w:t>
            </w:r>
            <w:r w:rsidRPr="00DB4638">
              <w:rPr>
                <w:rFonts w:ascii="Times New Roman" w:eastAsia="標楷體" w:hAnsi="Times New Roman" w:cs="Times New Roman"/>
                <w:sz w:val="20"/>
                <w:szCs w:val="20"/>
              </w:rPr>
              <w:t>》表演與欣賞</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教師請各組輪流表演「花之舞」並互相觀摩，其他組組員欣賞並給予建議。</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4</w:t>
            </w:r>
            <w:r w:rsidRPr="00DB4638">
              <w:rPr>
                <w:rFonts w:ascii="Times New Roman" w:eastAsia="標楷體" w:hAnsi="Times New Roman" w:cs="Times New Roman"/>
                <w:sz w:val="20"/>
                <w:szCs w:val="20"/>
              </w:rPr>
              <w:t>》鑽手門遊戲</w:t>
            </w:r>
          </w:p>
          <w:p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教師請學生面朝圓心，全班圍成一個全圈，配合音樂複習「花之舞」舞蹈。</w:t>
            </w:r>
          </w:p>
          <w:p w:rsidR="00A7013A" w:rsidRPr="001B5521"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教師將全班分成</w:t>
            </w:r>
            <w:r w:rsidRPr="00DB4638">
              <w:rPr>
                <w:rFonts w:ascii="Times New Roman" w:eastAsia="標楷體" w:hAnsi="Times New Roman" w:cs="Times New Roman"/>
                <w:sz w:val="20"/>
                <w:szCs w:val="20"/>
              </w:rPr>
              <w:t>4-5</w:t>
            </w:r>
            <w:r w:rsidRPr="00DB4638">
              <w:rPr>
                <w:rFonts w:ascii="Times New Roman" w:eastAsia="標楷體" w:hAnsi="Times New Roman" w:cs="Times New Roman"/>
                <w:sz w:val="20"/>
                <w:szCs w:val="20"/>
              </w:rPr>
              <w:t>組，每組約</w:t>
            </w:r>
            <w:r w:rsidRPr="00DB4638">
              <w:rPr>
                <w:rFonts w:ascii="Times New Roman" w:eastAsia="標楷體" w:hAnsi="Times New Roman" w:cs="Times New Roman"/>
                <w:sz w:val="20"/>
                <w:szCs w:val="20"/>
              </w:rPr>
              <w:t>5</w:t>
            </w:r>
            <w:r w:rsidRPr="00DB4638">
              <w:rPr>
                <w:rFonts w:ascii="Times New Roman" w:eastAsia="標楷體" w:hAnsi="Times New Roman" w:cs="Times New Roman"/>
                <w:sz w:val="20"/>
                <w:szCs w:val="20"/>
              </w:rPr>
              <w:t>人，排成一列橫排隊型。接著請學生在「花之舞」搖擺步後的</w:t>
            </w:r>
            <w:r w:rsidRPr="00DB4638">
              <w:rPr>
                <w:rFonts w:ascii="Times New Roman" w:eastAsia="標楷體" w:hAnsi="Times New Roman" w:cs="Times New Roman"/>
                <w:sz w:val="20"/>
                <w:szCs w:val="20"/>
              </w:rPr>
              <w:t>4</w:t>
            </w:r>
            <w:r w:rsidRPr="00DB4638">
              <w:rPr>
                <w:rFonts w:ascii="Times New Roman" w:eastAsia="標楷體" w:hAnsi="Times New Roman" w:cs="Times New Roman"/>
                <w:sz w:val="20"/>
                <w:szCs w:val="20"/>
              </w:rPr>
              <w:t>個八拍，進行「鑽手門」遊戲變換動作和隊形。</w:t>
            </w:r>
          </w:p>
        </w:tc>
        <w:tc>
          <w:tcPr>
            <w:tcW w:w="561" w:type="dxa"/>
            <w:shd w:val="clear" w:color="auto" w:fill="auto"/>
            <w:vAlign w:val="center"/>
          </w:tcPr>
          <w:p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rsidR="00A7013A" w:rsidRPr="001B5521" w:rsidRDefault="001B0442" w:rsidP="00AC3742">
            <w:pPr>
              <w:snapToGrid w:val="0"/>
              <w:rPr>
                <w:rFonts w:cs="Times New Roman"/>
                <w:sz w:val="16"/>
                <w:szCs w:val="16"/>
              </w:rPr>
            </w:pPr>
            <w:r w:rsidRPr="00D60886">
              <w:rPr>
                <w:rFonts w:ascii="Times New Roman" w:eastAsia="標楷體" w:hAnsi="Times New Roman" w:cs="Times New Roman"/>
                <w:sz w:val="20"/>
                <w:szCs w:val="20"/>
              </w:rPr>
              <w:t>教師準備鈴鼓及「花之</w:t>
            </w:r>
            <w:r w:rsidRPr="00D60886">
              <w:rPr>
                <w:rFonts w:ascii="Times New Roman" w:eastAsia="標楷體" w:hAnsi="Times New Roman" w:cs="Times New Roman"/>
                <w:sz w:val="20"/>
                <w:szCs w:val="20"/>
              </w:rPr>
              <w:lastRenderedPageBreak/>
              <w:t>舞」舞曲的音樂，並預約舞蹈教室或空曠場地。</w:t>
            </w:r>
          </w:p>
        </w:tc>
        <w:tc>
          <w:tcPr>
            <w:tcW w:w="1332" w:type="dxa"/>
            <w:shd w:val="clear" w:color="auto" w:fill="auto"/>
          </w:tcPr>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rsidR="001E7EBE"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rsidR="00A7013A" w:rsidRPr="001B5521" w:rsidRDefault="001B0442" w:rsidP="004B0674">
            <w:pPr>
              <w:contextualSpacing/>
              <w:mirrorIndents/>
              <w:rPr>
                <w:rFonts w:ascii="標楷體" w:eastAsia="標楷體" w:hAnsi="標楷體"/>
                <w:sz w:val="20"/>
                <w:szCs w:val="20"/>
              </w:rPr>
            </w:pPr>
            <w:r w:rsidRPr="00C0586A">
              <w:rPr>
                <w:rFonts w:ascii="Times New Roman" w:eastAsia="標楷體" w:hAnsi="Times New Roman" w:cs="Times New Roman"/>
                <w:sz w:val="20"/>
                <w:szCs w:val="20"/>
              </w:rPr>
              <w:lastRenderedPageBreak/>
              <w:t>運動撲滿</w:t>
            </w:r>
          </w:p>
        </w:tc>
        <w:tc>
          <w:tcPr>
            <w:tcW w:w="1409" w:type="dxa"/>
            <w:shd w:val="clear" w:color="auto" w:fill="auto"/>
          </w:tcPr>
          <w:p w:rsidR="00C92BB1" w:rsidRDefault="00C92BB1">
            <w:pPr>
              <w:rPr>
                <w:rFonts w:ascii="標楷體" w:eastAsia="標楷體" w:hAnsi="標楷體"/>
                <w:sz w:val="20"/>
                <w:szCs w:val="20"/>
              </w:rPr>
            </w:pPr>
          </w:p>
        </w:tc>
        <w:tc>
          <w:tcPr>
            <w:tcW w:w="1823" w:type="dxa"/>
            <w:shd w:val="clear" w:color="auto" w:fill="auto"/>
          </w:tcPr>
          <w:p w:rsidR="00CF1DCF" w:rsidRPr="00E73FA1" w:rsidRDefault="00DA243B" w:rsidP="00281EF1">
            <w:pPr>
              <w:spacing w:after="180"/>
              <w:rPr>
                <w:rFonts w:eastAsia="標楷體"/>
                <w:color w:val="0070C0"/>
                <w:sz w:val="20"/>
                <w:szCs w:val="20"/>
              </w:rPr>
            </w:pPr>
          </w:p>
        </w:tc>
      </w:tr>
    </w:tbl>
    <w:p w:rsidR="00CF1DCF" w:rsidRDefault="001B0442"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43B" w:rsidRDefault="00DA243B" w:rsidP="009B4E08">
      <w:r>
        <w:separator/>
      </w:r>
    </w:p>
  </w:endnote>
  <w:endnote w:type="continuationSeparator" w:id="0">
    <w:p w:rsidR="00DA243B" w:rsidRDefault="00DA243B" w:rsidP="009B4E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43B" w:rsidRDefault="00DA243B" w:rsidP="009B4E08">
      <w:r>
        <w:separator/>
      </w:r>
    </w:p>
  </w:footnote>
  <w:footnote w:type="continuationSeparator" w:id="0">
    <w:p w:rsidR="00DA243B" w:rsidRDefault="00DA243B" w:rsidP="009B4E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characterSpacingControl w:val="doNotCompress"/>
  <w:hdrShapeDefaults>
    <o:shapedefaults v:ext="edit" spidmax="4098"/>
  </w:hdrShapeDefaults>
  <w:footnotePr>
    <w:footnote w:id="-1"/>
    <w:footnote w:id="0"/>
  </w:footnotePr>
  <w:endnotePr>
    <w:endnote w:id="-1"/>
    <w:endnote w:id="0"/>
  </w:endnotePr>
  <w:compat>
    <w:useFELayout/>
  </w:compat>
  <w:rsids>
    <w:rsidRoot w:val="00C92BB1"/>
    <w:rsid w:val="00123EFB"/>
    <w:rsid w:val="001B0442"/>
    <w:rsid w:val="004662E4"/>
    <w:rsid w:val="009B4E08"/>
    <w:rsid w:val="00A04D84"/>
    <w:rsid w:val="00A8420D"/>
    <w:rsid w:val="00C92BB1"/>
    <w:rsid w:val="00D51228"/>
    <w:rsid w:val="00DA243B"/>
    <w:rsid w:val="00F7713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59</Pages>
  <Words>5773</Words>
  <Characters>32911</Characters>
  <Application>Microsoft Office Word</Application>
  <DocSecurity>0</DocSecurity>
  <Lines>274</Lines>
  <Paragraphs>77</Paragraphs>
  <ScaleCrop>false</ScaleCrop>
  <Company/>
  <LinksUpToDate>false</LinksUpToDate>
  <CharactersWithSpaces>38607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19</cp:revision>
  <dcterms:created xsi:type="dcterms:W3CDTF">2021-04-29T12:05:00Z</dcterms:created>
  <dcterms:modified xsi:type="dcterms:W3CDTF">2022-05-19T00:58:00Z</dcterms:modified>
</cp:coreProperties>
</file>