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C100EB" w:rsidRPr="00C100EB">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C100EB" w:rsidRPr="00C100EB">
        <w:rPr>
          <w:rFonts w:ascii="Times New Roman" w:eastAsia="標楷體" w:hAnsi="Times New Roman" w:cs="Times New Roman" w:hint="eastAsia"/>
          <w:b/>
          <w:sz w:val="28"/>
          <w:szCs w:val="28"/>
          <w:u w:val="single"/>
        </w:rPr>
        <w:t>鄭勝中老師</w:t>
      </w:r>
    </w:p>
    <w:p w:rsidR="003352DC" w:rsidRPr="006135C0" w:rsidRDefault="003352DC" w:rsidP="003352DC">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3352DC" w:rsidRPr="006135C0" w:rsidRDefault="003352DC" w:rsidP="003352DC">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3352DC" w:rsidRPr="006135C0" w:rsidRDefault="003352DC" w:rsidP="003352DC">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rsidR="00AE25E2" w:rsidRPr="006135C0" w:rsidRDefault="00AE25E2" w:rsidP="00C100EB">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682084">
        <w:rPr>
          <w:rFonts w:eastAsia="標楷體" w:hint="eastAsia"/>
          <w:b/>
          <w:color w:val="000000"/>
        </w:rPr>
        <w:t>1</w:t>
      </w:r>
      <w:r>
        <w:rPr>
          <w:rFonts w:eastAsia="標楷體"/>
          <w:b/>
          <w:color w:val="000000"/>
        </w:rPr>
        <w:t>）週，共（</w:t>
      </w:r>
      <w:r>
        <w:rPr>
          <w:rFonts w:eastAsia="標楷體"/>
          <w:b/>
          <w:color w:val="000000"/>
        </w:rPr>
        <w:t>6</w:t>
      </w:r>
      <w:r w:rsidR="00682084">
        <w:rPr>
          <w:rFonts w:eastAsia="標楷體" w:hint="eastAsia"/>
          <w:b/>
          <w:color w:val="000000"/>
        </w:rPr>
        <w:t>3</w:t>
      </w:r>
      <w:r>
        <w:rPr>
          <w:rFonts w:eastAsia="標楷體"/>
          <w:b/>
          <w:color w:val="000000"/>
        </w:rPr>
        <w:t>）節</w:t>
      </w:r>
    </w:p>
    <w:p w:rsidR="001E61D4" w:rsidRDefault="00AE25E2" w:rsidP="00C100EB">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CF1DCF"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CF1DC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CF1DCF" w:rsidP="00281EF1">
            <w:pPr>
              <w:adjustRightInd w:val="0"/>
              <w:snapToGrid w:val="0"/>
              <w:spacing w:line="240" w:lineRule="atLeast"/>
              <w:jc w:val="center"/>
              <w:rPr>
                <w:rFonts w:eastAsia="標楷體"/>
                <w:color w:val="00000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w:t>
            </w:r>
            <w:r w:rsidRPr="0059284A">
              <w:rPr>
                <w:rFonts w:ascii="Times New Roman" w:eastAsia="標楷體" w:hAnsi="Times New Roman" w:cs="Times New Roman"/>
                <w:sz w:val="20"/>
                <w:szCs w:val="20"/>
              </w:rPr>
              <w:lastRenderedPageBreak/>
              <w:t>性，感受發現的樂趣。</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自然界（包含生物與非生物）是由不同物質所組成。</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生物體的構造與功能是互相配合的。</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常見植物的外部形態主要由根、莖、葉、花、果實及種子所組成。</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動植物體的外部形態和內部構造，與其生長、行為、繁衍後代和適應環境有關。</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活動一植物是什麼</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】校園大探索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認識生物與非生物，生物有生命，非生物沒有生命。</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教師說明如何簡單分辨生物與非生物的方法，例如生物有生死、繁殖、能運動等，非生物則不行。</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生物中有些是動物，有些是植物。</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教師說明校園生物中，有的是動物如鳥、蝴蝶、蚯蚓等。牠們有的會飛、有的會動、有的須要吃東西、有的會長大、有的會繁殖後代等。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5.</w:t>
            </w:r>
            <w:r w:rsidRPr="0068352C">
              <w:rPr>
                <w:rFonts w:ascii="Times New Roman" w:eastAsia="標楷體" w:hAnsi="Times New Roman" w:cs="Times New Roman"/>
                <w:sz w:val="20"/>
                <w:szCs w:val="20"/>
              </w:rPr>
              <w:t>教師說明校園生物中，有的是植物如花草樹木。因為它們大多不會動，不能跳也不會飛，不像動物一樣會吃東西，可是它們也需要水和空氣，也要晒太陽，而且它們也會長大，會繁殖後代。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】植物的身體</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教師帶學生探索校園的植物。</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認識植物身體外形具多樣性。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教師說明不同植物的外形不一樣。透過觀察，引導學生說出下列的關鍵詞或概念，例如榕樹、樟樹等莖很硬，長得高大。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有些矮小的植物，如長春花、牽牛花、軟枝黃蟬等，莖柔軟，隨風吹會彎曲等。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了解植物身體外形不同，但大部分可以分成根、莖、葉、花、果實和種子等構造，使植物能適應環境，進行生長和繁殖。</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校園生物（動物、植</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物）與非生物圖片</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全株長春花（包含根）或其他植物，例如辣椒</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放大鏡</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覺知生物生命的美與價值，關懷動、植物的生</w:t>
            </w:r>
            <w:r w:rsidRPr="0059284A">
              <w:rPr>
                <w:rFonts w:ascii="Times New Roman" w:eastAsia="標楷體" w:hAnsi="Times New Roman" w:cs="Times New Roman"/>
                <w:sz w:val="20"/>
                <w:szCs w:val="20"/>
              </w:rPr>
              <w:lastRenderedPageBreak/>
              <w:t>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尊重生命。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w:t>
            </w:r>
            <w:r w:rsidRPr="0059284A">
              <w:rPr>
                <w:rFonts w:ascii="Times New Roman" w:eastAsia="標楷體" w:hAnsi="Times New Roman" w:cs="Times New Roman"/>
                <w:sz w:val="20"/>
                <w:szCs w:val="20"/>
              </w:rPr>
              <w:lastRenderedPageBreak/>
              <w:t>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透過探討自然與物質世界的規律性，感受發現的樂趣。</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w:t>
            </w:r>
            <w:r w:rsidRPr="0059284A">
              <w:rPr>
                <w:rFonts w:ascii="Times New Roman" w:eastAsia="標楷體" w:hAnsi="Times New Roman" w:cs="Times New Roman"/>
                <w:kern w:val="0"/>
                <w:sz w:val="20"/>
                <w:szCs w:val="20"/>
              </w:rPr>
              <w:lastRenderedPageBreak/>
              <w:t>成。</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生物體的構造與功能是互相配合的。</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動植物體的外部形態和內部構造，與其生長、行為、繁衍後代和適應環境有關。</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活動二植物如何獲取陽光和水</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】植物的葉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教師帶學生到校園中觀察，並選擇一棵植物，記錄它的葉子在樹枝</w:t>
            </w:r>
            <w:r w:rsidRPr="0068352C">
              <w:rPr>
                <w:rFonts w:ascii="Times New Roman" w:eastAsia="標楷體" w:hAnsi="Times New Roman" w:cs="Times New Roman"/>
                <w:sz w:val="20"/>
                <w:szCs w:val="20"/>
              </w:rPr>
              <w:lastRenderedPageBreak/>
              <w:t>上的生長方式，須提醒學要詳細記錄葉子在枝條上的生長情形及葉子的特徵。</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教師須注意並指導學生進行正確記錄。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教師介紹植物的葉子能幫助辨認植物和製造養分，再請學生觀察自己記錄下的植物的葉子有什麼特徵。</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教師指導學生認識不同植物的葉子特徵，可以用葉子特徵資料中所提到的葉形、葉緣及葉脈種類輔助說明。</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教師說明葉子在枝條上是交錯生長的，可以幫助植物獲取更多陽光。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教師說明葉子的生長情形稱為葉序，分為對生、互生和輪生等，且葉子會從枝條上的節長出來。</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教師說明葉子有不同的生長方式，都是為了替植物爭取陽光。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】植物的莖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教師說明植的莖可以支撐植物的身體，向著陽光方向生長，以爭取更多陽光。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教師帶學生至校園中觀察植物的</w:t>
            </w:r>
            <w:r w:rsidRPr="0068352C">
              <w:rPr>
                <w:rFonts w:ascii="Times New Roman" w:eastAsia="標楷體" w:hAnsi="Times New Roman" w:cs="Times New Roman"/>
                <w:sz w:val="20"/>
                <w:szCs w:val="20"/>
              </w:rPr>
              <w:lastRenderedPageBreak/>
              <w:t>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教師指導學生認識植物莖的特徵，可分為：</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木本莖：通常較粗壯，可以持續生長且長得較高，因此可以獲得更多的陽光。有些莖的表面會有明顯的紋路或特徵。</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草本莖：通常較細，能支撐植物直立，會向四面八方長出較多的枝條，獲取更多的陽光。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藤本莖：通常較柔軟，無法支撐植物直立，需要依靠其他物體來攀爬，獲取更多的陽光。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教師可請學生利用下課時間到校園裡找一找，有哪些植物是草本莖、木本莖和藤本莖，課堂上可以做分享。</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放大鏡</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各種植物的葉子或葉子圖片</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lastRenderedPageBreak/>
              <w:t>3.</w:t>
            </w:r>
            <w:r w:rsidRPr="0059284A">
              <w:rPr>
                <w:rFonts w:ascii="Times New Roman" w:eastAsia="標楷體" w:hAnsi="Times New Roman" w:cs="Times New Roman"/>
                <w:sz w:val="20"/>
                <w:szCs w:val="20"/>
              </w:rPr>
              <w:t>不同葉序的植物莖與葉子或圖片</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木本莖、草本莖、藤本莖植物或圖片</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w:t>
            </w:r>
            <w:r w:rsidRPr="0059284A">
              <w:rPr>
                <w:rFonts w:ascii="Times New Roman" w:eastAsia="標楷體" w:hAnsi="Times New Roman" w:cs="Times New Roman"/>
                <w:sz w:val="20"/>
                <w:szCs w:val="20"/>
              </w:rPr>
              <w:lastRenderedPageBreak/>
              <w:t>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覺知生物生命的美與價值，關懷動、植物的生命。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尊重生命。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w:t>
            </w:r>
            <w:r w:rsidRPr="0059284A">
              <w:rPr>
                <w:rFonts w:ascii="Times New Roman" w:eastAsia="標楷體" w:hAnsi="Times New Roman" w:cs="Times New Roman"/>
                <w:sz w:val="20"/>
                <w:szCs w:val="20"/>
              </w:rPr>
              <w:lastRenderedPageBreak/>
              <w:t>鼻、舌、觸覺及心靈對環境感受的能力。</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透過探討自然與物質世界的規律性，感受發現的樂趣。</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生物體的構造與功能是互相配合的。</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常見植物的外部形態主要由根、莖、葉、花、果實及種子所組成。</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動植物體的外部形態和內部構造，與其生長、行為、繁衍後代和適應環境有關。</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自然的規律與變化對人類生活應用與美感的啟發。</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INg-</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活動二植物如何獲取陽光和水</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】植物的莖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教師說明植的莖可以支撐植物的身體，向著陽光方向生長，以爭取更多陽光。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教師帶學生至校園中觀察植物的莖。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教師指導學生認識植物莖的特徵，可分為：</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木本莖：通常較粗壯，可以持續生長且長得較高，因此可以獲得更多的陽光。有些莖的表面會有明顯的紋路或特徵。</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草本莖：通常較細，能支撐植物直立，會向四面八方長出較多的枝條，獲取更多的陽光。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藤本莖：通常較柔軟，無法支撐植物直立，需要依靠其他物體來攀爬，獲取更多的陽光。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教師可請學生利用下課時間到校園裡找一找，有哪些植物是草本</w:t>
            </w:r>
            <w:r w:rsidRPr="0068352C">
              <w:rPr>
                <w:rFonts w:ascii="Times New Roman" w:eastAsia="標楷體" w:hAnsi="Times New Roman" w:cs="Times New Roman"/>
                <w:sz w:val="20"/>
                <w:szCs w:val="20"/>
              </w:rPr>
              <w:lastRenderedPageBreak/>
              <w:t>莖、木本莖和藤本莖，課堂上可以做分享。</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2-3</w:t>
            </w:r>
            <w:r w:rsidRPr="0068352C">
              <w:rPr>
                <w:rFonts w:ascii="Times New Roman" w:eastAsia="標楷體" w:hAnsi="Times New Roman" w:cs="Times New Roman"/>
                <w:sz w:val="20"/>
                <w:szCs w:val="20"/>
              </w:rPr>
              <w:t>】植物的根</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教師說明植物的根可以幫助植物抓住土壤、固定植物身體，讓植物能向上生長獲取陽光。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教師帶學生觀察榕樹和牛筋草的根有什麼不同。</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教師說明大部分植物的根都長在地下（有些長在地面、空氣和水裡），只有蔬菜比較有機會觀察到根。</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教師指導學生仔細觀察課本中蔥、蒜、小白菜、莧菜、菠菜等五種植物的根有什麼不一樣？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教師亦可在學校裡找幾株植物，半小時前先充分澆水後，再引領學生用鏟子挖鬆泥土拔起來，將根洗乾淨後做觀察。請學生分辨挖取的植物根是屬於鬚根還是軸根。</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教師指導學生認識植物根的特徵，可分為：</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軸根：有一條較粗的主根，例如莧菜、小白菜和菠菜。</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鬚根：細細小小、長得像鬍鬚的根，例如蔥和蒜。</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7.</w:t>
            </w:r>
            <w:r w:rsidRPr="0068352C">
              <w:rPr>
                <w:rFonts w:ascii="Times New Roman" w:eastAsia="標楷體" w:hAnsi="Times New Roman" w:cs="Times New Roman"/>
                <w:sz w:val="20"/>
                <w:szCs w:val="20"/>
              </w:rPr>
              <w:t>教師說明植物的根大致可以分為鬚根和軸根兩類，軸根可以深入土壤，鬚根則能在土壤淺層生長。</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教師說明植物沒有足夠的水分時，整株植物會下垂，但澆水在土壤上後，就能恢復生氣，藉此討論水分是不是由根部吸收。</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進行「怎麼知道植物會吸水」實驗。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10.</w:t>
            </w:r>
            <w:r w:rsidRPr="0068352C">
              <w:rPr>
                <w:rFonts w:ascii="Times New Roman" w:eastAsia="標楷體" w:hAnsi="Times New Roman" w:cs="Times New Roman"/>
                <w:sz w:val="20"/>
                <w:szCs w:val="20"/>
              </w:rPr>
              <w:t>實驗時須注意植物的根部完整性，避免植物根部受傷影響實驗結果。</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說明植物生長所需的水分是從根部吸收。</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木本莖、草本莖、藤本莖植物或圖片</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全株完整的植物</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裝水的容器</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膠泥</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奇異筆</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覺知生物生命的美與價值，關懷動、植物的生命。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尊重生命。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w:t>
            </w:r>
            <w:r w:rsidRPr="0059284A">
              <w:rPr>
                <w:rFonts w:ascii="Times New Roman" w:eastAsia="標楷體" w:hAnsi="Times New Roman" w:cs="Times New Roman"/>
                <w:sz w:val="20"/>
                <w:szCs w:val="20"/>
              </w:rPr>
              <w:lastRenderedPageBreak/>
              <w:t>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常見植物的外部形態主要由根、莖、葉、花、果實及種子所組成。</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w:t>
            </w:r>
            <w:r w:rsidRPr="0059284A">
              <w:rPr>
                <w:rFonts w:ascii="Times New Roman" w:eastAsia="標楷體" w:hAnsi="Times New Roman" w:cs="Times New Roman"/>
                <w:kern w:val="0"/>
                <w:sz w:val="20"/>
                <w:szCs w:val="20"/>
              </w:rPr>
              <w:lastRenderedPageBreak/>
              <w:t>關。</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自然的規律與變化對人類生活應用與美感的啟發。</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INg-</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活動二植物如何獲取陽光和水</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2-3</w:t>
            </w:r>
            <w:r w:rsidRPr="0068352C">
              <w:rPr>
                <w:rFonts w:ascii="Times New Roman" w:eastAsia="標楷體" w:hAnsi="Times New Roman" w:cs="Times New Roman"/>
                <w:sz w:val="20"/>
                <w:szCs w:val="20"/>
              </w:rPr>
              <w:t>】植物的根</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教師說明植物的根可以幫助植物抓住土壤、固定植物身體，讓植物能向上生長獲取陽光。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教師帶學生觀察榕樹和牛筋草的根有什麼不同。</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教師說明大部分植物的根都長在地下（有些長在地面、空氣和水裡），只有蔬菜比較有機會觀察到根。</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4.</w:t>
            </w:r>
            <w:r w:rsidRPr="0068352C">
              <w:rPr>
                <w:rFonts w:ascii="Times New Roman" w:eastAsia="標楷體" w:hAnsi="Times New Roman" w:cs="Times New Roman"/>
                <w:sz w:val="20"/>
                <w:szCs w:val="20"/>
              </w:rPr>
              <w:t>教師指導學生仔細觀察課本中蔥、蒜、小白菜、莧菜、菠菜等五種植物的根有什麼不一樣？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教師亦可在學校裡找幾株植物，半小時前先充分澆水後，再引領學生用鏟子挖鬆泥土拔起來，將根洗乾淨後做觀察。請學生分辨挖取的植物根是屬於鬚根還是軸根。</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教師指導學生認識植物根的特徵，可分為：</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軸根：有一條較粗的主根，例如莧菜、小白菜和菠菜。</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鬚根：細細小小、長得像鬍鬚的根，例如蔥和蒜。</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教師說明植物的根大致可以分為鬚根和軸根兩類，軸根可以深入土壤，鬚根則能在土壤淺層生長。</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教師說明植物沒有足夠的水分時，整株植物會下垂，但澆水在土壤上後，就能恢復生氣，藉此討論水分是不是由根部吸收。</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進行「怎麼知道植物會吸水」實驗。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10.</w:t>
            </w:r>
            <w:r w:rsidRPr="0068352C">
              <w:rPr>
                <w:rFonts w:ascii="Times New Roman" w:eastAsia="標楷體" w:hAnsi="Times New Roman" w:cs="Times New Roman"/>
                <w:sz w:val="20"/>
                <w:szCs w:val="20"/>
              </w:rPr>
              <w:t>實驗時須注意植物的根部完整性，避免植物根部受傷影響實驗結果。</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11.</w:t>
            </w:r>
            <w:r w:rsidRPr="0068352C">
              <w:rPr>
                <w:rFonts w:ascii="Times New Roman" w:eastAsia="標楷體" w:hAnsi="Times New Roman" w:cs="Times New Roman"/>
                <w:sz w:val="20"/>
                <w:szCs w:val="20"/>
              </w:rPr>
              <w:t>說明植物生長所需的水分是從根部吸收。</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活動三花、果實和種子有什麼功能</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】植物的花</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配合校園實際情形，教師指導學生至校園中找一找，哪些植物正在開花？</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教師帶學生認識、欣賞四季中的植物之美。</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教師提問有沒有看過蜜蜂採蜜，引導學生發表對花的看法。</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教師亦可事先準備幾朵不同植物的花，建議具有花瓣、花萼、雄蕊和雌蕊的完全花，例如茶花、朱槿、金針花、月橘、洋紫荊、豔紫荊、番石榴花等。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有些植物是單性花，雄花和雌花同株異花，或雄花缺雌蕊，或雌花缺雄蕊，是為不完全花。</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教師說明花的基本構造，包含花瓣、花萼、雄蕊和雌蕊，並知道它們的功能。</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可實際呈現植物的花，讓學生觀察哪些花的顏色鮮豔、有花蜜或特殊的氣味等，再說明這些特徵可以幫助植物吸引動物前來採食、繁衍</w:t>
            </w:r>
            <w:r w:rsidRPr="0068352C">
              <w:rPr>
                <w:rFonts w:ascii="Times New Roman" w:eastAsia="標楷體" w:hAnsi="Times New Roman" w:cs="Times New Roman"/>
                <w:sz w:val="20"/>
                <w:szCs w:val="20"/>
              </w:rPr>
              <w:lastRenderedPageBreak/>
              <w:t>後代。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若時間較彈性，教師可帶學生選用花的各部位，分別夾在書本中，壓住待乾燥後組合成不同圖案，黏貼在卡紙上做成標本。</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全株完整的植物</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裝水的容器</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膠泥</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奇異筆</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教學媒體</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月橘枝條和花</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鑷子</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8.A4</w:t>
            </w:r>
            <w:r w:rsidRPr="0059284A">
              <w:rPr>
                <w:rFonts w:ascii="Times New Roman" w:eastAsia="標楷體" w:hAnsi="Times New Roman" w:cs="Times New Roman"/>
                <w:sz w:val="20"/>
                <w:szCs w:val="20"/>
              </w:rPr>
              <w:t>紙</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lastRenderedPageBreak/>
              <w:t>9.</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w:t>
            </w:r>
            <w:r w:rsidRPr="0059284A">
              <w:rPr>
                <w:rFonts w:ascii="Times New Roman" w:eastAsia="標楷體" w:hAnsi="Times New Roman" w:cs="Times New Roman"/>
                <w:sz w:val="20"/>
                <w:szCs w:val="20"/>
              </w:rPr>
              <w:lastRenderedPageBreak/>
              <w:t>與價值，關懷動、植物的生命。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尊重生命。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w:t>
            </w:r>
            <w:r w:rsidRPr="0059284A">
              <w:rPr>
                <w:rFonts w:ascii="Times New Roman" w:eastAsia="標楷體" w:hAnsi="Times New Roman" w:cs="Times New Roman"/>
                <w:sz w:val="20"/>
                <w:szCs w:val="20"/>
              </w:rPr>
              <w:lastRenderedPageBreak/>
              <w:t>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w:t>
            </w:r>
            <w:r w:rsidRPr="0059284A">
              <w:rPr>
                <w:rFonts w:ascii="Times New Roman" w:eastAsia="標楷體" w:hAnsi="Times New Roman" w:cs="Times New Roman"/>
                <w:sz w:val="20"/>
                <w:szCs w:val="20"/>
              </w:rPr>
              <w:lastRenderedPageBreak/>
              <w:t>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常見植物的外部形態主要由根、莖、葉、花、果實及種子所組成。</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動植物體的外部形態和內部構造，與其生長、行為、繁衍後代和適應環境有關。</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自然的規律與變化對人類生活應用與美感的啟發。</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INg-</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自然環境中有許多資源。人類生存</w:t>
            </w:r>
            <w:r w:rsidRPr="0059284A">
              <w:rPr>
                <w:rFonts w:ascii="Times New Roman" w:eastAsia="標楷體" w:hAnsi="Times New Roman" w:cs="Times New Roman"/>
                <w:kern w:val="0"/>
                <w:sz w:val="20"/>
                <w:szCs w:val="20"/>
              </w:rPr>
              <w:lastRenderedPageBreak/>
              <w:t>與生活需依賴自然環境中的各種資源，但自然資源都是有限的，需要珍惜使用。</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-8 </w:t>
            </w:r>
            <w:r w:rsidRPr="0059284A">
              <w:rPr>
                <w:rFonts w:ascii="Times New Roman" w:eastAsia="標楷體" w:hAnsi="Times New Roman" w:cs="Times New Roman"/>
                <w:kern w:val="0"/>
                <w:sz w:val="20"/>
                <w:szCs w:val="20"/>
              </w:rPr>
              <w:t>力有各種不同的形式。</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-9 </w:t>
            </w:r>
            <w:r w:rsidRPr="0059284A">
              <w:rPr>
                <w:rFonts w:ascii="Times New Roman" w:eastAsia="標楷體" w:hAnsi="Times New Roman" w:cs="Times New Roman"/>
                <w:kern w:val="0"/>
                <w:sz w:val="20"/>
                <w:szCs w:val="20"/>
              </w:rPr>
              <w:t>施力可能會使物體改變運動情形或形狀；當物體受力變形時，有的可恢復原狀，有的不能恢復原狀。</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力的表示法，包括大小、方向與作用點等。</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活動三花、果實和種子有什麼功能</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3-2</w:t>
            </w:r>
            <w:r w:rsidRPr="0068352C">
              <w:rPr>
                <w:rFonts w:ascii="Times New Roman" w:eastAsia="標楷體" w:hAnsi="Times New Roman" w:cs="Times New Roman"/>
                <w:sz w:val="20"/>
                <w:szCs w:val="20"/>
              </w:rPr>
              <w:t>】果實和種子</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教師可以事先準備本文中的果實或當季水果（或請學生準備），在上課時用實物做具體的觀察。</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教師說明月橘開花到結果實，花朵授粉後，果實慢慢長大，顏色由綠色逐漸轉為紅色，表示成熟。</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教師說明植物開花後會結出果實，果實裡面有種子。</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配合龍眼、臺灣欒樹或其他果實圖片，觀察植物的果實和種子，知道不同果實的大小、顏色、氣味、形狀和種子數量各有不同，不同果實也能用不同方式幫助傳播種子。</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3-3</w:t>
            </w:r>
            <w:r w:rsidRPr="0068352C">
              <w:rPr>
                <w:rFonts w:ascii="Times New Roman" w:eastAsia="標楷體" w:hAnsi="Times New Roman" w:cs="Times New Roman"/>
                <w:sz w:val="20"/>
                <w:szCs w:val="20"/>
              </w:rPr>
              <w:t>】植物與生活</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教師引導學生思考，我們生活上離不開植物，可從日常的食、衣、住、行、育和樂各方面，探討植物和我們生活的關係是如何密切。建</w:t>
            </w:r>
            <w:r w:rsidRPr="0068352C">
              <w:rPr>
                <w:rFonts w:ascii="Times New Roman" w:eastAsia="標楷體" w:hAnsi="Times New Roman" w:cs="Times New Roman"/>
                <w:sz w:val="20"/>
                <w:szCs w:val="20"/>
              </w:rPr>
              <w:lastRenderedPageBreak/>
              <w:t>議分組討論，讓學生逐一發表自己的感受，交換心得。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了解植物與生活中的食、衣、住、行、育、樂等息息相關。</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教師說明植物也可以作為動物居住的環境，例如鳥會在樹上築巢。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教師說明植物也是動物的食物來源，例如蜜蜂採蜜、草食動物吃草等。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【科學閱讀】植物莖大不同</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介紹</w:t>
            </w: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種植物特殊的莖，讓學生認識植物莖的形態是十分多樣的。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教師歸納地錦的莖會長出小吸盤，可以吸附在牆面往上爬；玫瑰的莖上布滿了刺，可以保護玫瑰不被鳥類等動物啃食；九芎的莖非常的光滑，猴子等動物因而不愛攀爬，所以九芎又被稱為「猴不爬」。</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單元二生活中的力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活動一力的現象有哪些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】物體受力後的變化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教師說明踢足球、踩扁飲料罐都是我們常見的用力動作，請學生發表生活中還有什麼時候會用力？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老師請學生先思考、討論除了人用力可以移動物體，還有哪裡可以</w:t>
            </w:r>
            <w:r w:rsidRPr="0068352C">
              <w:rPr>
                <w:rFonts w:ascii="Times New Roman" w:eastAsia="標楷體" w:hAnsi="Times New Roman" w:cs="Times New Roman"/>
                <w:sz w:val="20"/>
                <w:szCs w:val="20"/>
              </w:rPr>
              <w:lastRenderedPageBreak/>
              <w:t>看到力的現象，老師可視學生回答提示布告欄上的海報為什麼能固定在布告欄上。</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引導學生認識生活中有各種力的現象和作用，教師接著提問力都能造成上述的改變嗎。</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進行「你推我擋的滾球」實驗。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教師說明力的作用會造成物體形狀改變或位置移動。</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教師說明除了運動狀態可能會改變，物體受到力的作用時，還可能看到其他變化，並指導學生了解物體的形狀可能會改變，例如踩扁罐子。</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進行「物體受力形狀的變化」實驗。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察覺有些物體形狀改變後，還能恢復原狀，有些則無法恢復原狀。</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龍眼等果實內有種子的水果</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鑷子</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皮球</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膠泥</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橡皮筋</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覺知生物生命的美與價值，關懷動、植物的生命。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w:t>
            </w:r>
            <w:r w:rsidRPr="0059284A">
              <w:rPr>
                <w:rFonts w:ascii="Times New Roman" w:eastAsia="標楷體" w:hAnsi="Times New Roman" w:cs="Times New Roman"/>
                <w:sz w:val="20"/>
                <w:szCs w:val="20"/>
              </w:rPr>
              <w:lastRenderedPageBreak/>
              <w:t>生命。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w:t>
            </w:r>
            <w:r w:rsidRPr="0059284A">
              <w:rPr>
                <w:rFonts w:ascii="Times New Roman" w:eastAsia="標楷體" w:hAnsi="Times New Roman" w:cs="Times New Roman"/>
                <w:sz w:val="20"/>
                <w:szCs w:val="20"/>
              </w:rPr>
              <w:lastRenderedPageBreak/>
              <w:t>身與環境的互動經驗，培養對生活環境的覺知與敏感，體驗與珍惜環境的好。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w:t>
            </w:r>
            <w:r w:rsidRPr="0059284A">
              <w:rPr>
                <w:rFonts w:ascii="Times New Roman" w:eastAsia="標楷體" w:hAnsi="Times New Roman" w:cs="Times New Roman"/>
                <w:sz w:val="20"/>
                <w:szCs w:val="20"/>
              </w:rPr>
              <w:lastRenderedPageBreak/>
              <w:t>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w:t>
            </w:r>
            <w:r w:rsidRPr="0059284A">
              <w:rPr>
                <w:rFonts w:ascii="Times New Roman" w:eastAsia="標楷體" w:hAnsi="Times New Roman" w:cs="Times New Roman"/>
                <w:sz w:val="20"/>
                <w:szCs w:val="20"/>
              </w:rPr>
              <w:lastRenderedPageBreak/>
              <w:t>查是否相近。</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-8 </w:t>
            </w:r>
            <w:r w:rsidRPr="0059284A">
              <w:rPr>
                <w:rFonts w:ascii="Times New Roman" w:eastAsia="標楷體" w:hAnsi="Times New Roman" w:cs="Times New Roman"/>
                <w:kern w:val="0"/>
                <w:sz w:val="20"/>
                <w:szCs w:val="20"/>
              </w:rPr>
              <w:t>力有各種不同的形</w:t>
            </w:r>
            <w:r w:rsidRPr="0059284A">
              <w:rPr>
                <w:rFonts w:ascii="Times New Roman" w:eastAsia="標楷體" w:hAnsi="Times New Roman" w:cs="Times New Roman"/>
                <w:kern w:val="0"/>
                <w:sz w:val="20"/>
                <w:szCs w:val="20"/>
              </w:rPr>
              <w:lastRenderedPageBreak/>
              <w:t>式。</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-9 </w:t>
            </w:r>
            <w:r w:rsidRPr="0059284A">
              <w:rPr>
                <w:rFonts w:ascii="Times New Roman" w:eastAsia="標楷體" w:hAnsi="Times New Roman" w:cs="Times New Roman"/>
                <w:kern w:val="0"/>
                <w:sz w:val="20"/>
                <w:szCs w:val="20"/>
              </w:rPr>
              <w:t>施力可能會使物體改變運動情形或形狀；當物體受力變形時，有的可恢復原狀，有的不能恢復原狀。</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力的表示法，包括大小、方向與作用點等。</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單元二生活中的力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活動一力的現象有哪些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】物體受力後的變化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教師說明踢足球、踩扁飲料罐都是我們常見的用力動作，請學生發表生活中還有什麼時候會用力？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老師請學生先思考、討論除了人用力可以移動物體，還有哪裡可以看到力的現象，老師可視學生回答提示布告欄上的海報為什麼能固定在布告欄上。</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引導學生認識生活中有各種力的現象和作用，教師接著提問力都能造成上述的改變嗎。</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進行「你推我擋的滾球」實驗。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教師說明力的作用會造成物體形狀改變或位置移動。</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教師說明除了運動狀態可能會改變，物體受到力的作用時，還可能看到其他變化，並指導學生了解物體的形狀可能會改變，例如踩扁罐子。</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進行「物體受力形狀的變化」實驗。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察覺有些物體形狀改變後，還能恢復原狀，有些則無法恢復原狀。</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】怎麼表示力的大小和方向</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1.</w:t>
            </w:r>
            <w:r w:rsidRPr="0068352C">
              <w:rPr>
                <w:rFonts w:ascii="Times New Roman" w:eastAsia="標楷體" w:hAnsi="Times New Roman" w:cs="Times New Roman"/>
                <w:sz w:val="20"/>
                <w:szCs w:val="20"/>
              </w:rPr>
              <w:t>透過踢足球、打躲避球的情境圖與學生討論如何能將球踢入球門內和擊中內場的同學。</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教師可提問圖中的小朋友為什麼沒辦法將球踢進球門或擊中內場的同學，請學生簡單討論後發表想法。</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教師說明力有大小和方向的差異，我們可以用簡單的符號來表示力的大小和方向，用以描述力對物體作用的情形。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引導學生比較不同圖片中力的表示方式，判斷哪一顆球會被壓得比較扁，並說明原因。</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教師說明箭號線段較長，表示用較大的力量壓球，球形狀改變的程度會比較大。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教師歸納從力的作用點、方向與大小，可以知道力的作用對物體的影響，進而預測物體形狀或運動狀態的變化。透過符號，向他人傳達力對物體作用情形。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教師引導學生察覺用力的方向與大小不同，物體運動的情形也不同。</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皮球</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膠泥</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lastRenderedPageBreak/>
              <w:t>3.</w:t>
            </w:r>
            <w:r w:rsidRPr="0059284A">
              <w:rPr>
                <w:rFonts w:ascii="Times New Roman" w:eastAsia="標楷體" w:hAnsi="Times New Roman" w:cs="Times New Roman"/>
                <w:sz w:val="20"/>
                <w:szCs w:val="20"/>
              </w:rPr>
              <w:t>橡皮筋</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能經由觀察自然界現象之間的關係，理解簡單的概念模型，進而與其生活經驗連結。</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能了解一個因素改變可能造成的影響，進而預測活動的大致結果。在教師或教科書的指導或</w:t>
            </w:r>
            <w:r w:rsidRPr="0059284A">
              <w:rPr>
                <w:rFonts w:ascii="Times New Roman" w:eastAsia="標楷體" w:hAnsi="Times New Roman" w:cs="Times New Roman"/>
                <w:sz w:val="20"/>
                <w:szCs w:val="20"/>
              </w:rPr>
              <w:lastRenderedPageBreak/>
              <w:t>說明下，能了解探究的計畫。</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體會科學的探索都是</w:t>
            </w:r>
            <w:r w:rsidRPr="0059284A">
              <w:rPr>
                <w:rFonts w:ascii="Times New Roman" w:eastAsia="標楷體" w:hAnsi="Times New Roman" w:cs="Times New Roman"/>
                <w:sz w:val="20"/>
                <w:szCs w:val="20"/>
              </w:rPr>
              <w:lastRenderedPageBreak/>
              <w:t>由問題開始。</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磁鐵具有兩極，同極相斥，異極相吸；磁鐵會吸引含鐵的物體。磁力強弱可由吸起含鐵物質數量多寡得知。</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使用工具或自訂參考標準可量度與比較。</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自然界的物體、生物、環境間常會相互影響。</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物質各有其特性，並可以依其特性與用途進行分類。</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w:t>
            </w:r>
            <w:r w:rsidRPr="0059284A">
              <w:rPr>
                <w:rFonts w:ascii="Times New Roman" w:eastAsia="標楷體" w:hAnsi="Times New Roman" w:cs="Times New Roman"/>
                <w:kern w:val="0"/>
                <w:sz w:val="20"/>
                <w:szCs w:val="20"/>
              </w:rPr>
              <w:lastRenderedPageBreak/>
              <w:t>或物體各有不同的功能或用途。</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單元二生活中的力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活動二磁力有什麼特性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】磁鐵好好玩</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教師說明磁鐵可以把便條紙固定冰箱門上，卻不能固定在木門上。引導學生思考能被磁鐵吸住的物品有什麼特性。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進行「磁鐵能吸住哪些物品」實驗。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教師說明磁鐵能吸引鐵製的物品。</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】磁鐵的兩極</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教師引導學生思考：力有大小，磁力也有嗎？接著討論同一個磁鐵的不同部位，磁力強弱都相同。</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進行「比較磁鐵不同部位的磁力強弱」實驗。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教師提醒學生選擇適合用來測試磁鐵磁力強弱的物品。</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教師說明磁鐵每個部位的磁力都不相同，磁鐵兩端的磁力比較強，中間的磁力比較弱。</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教師可引導學生利用相同的方法測試，並了解其他形狀的磁鐵也是兩端的磁力比較強，中間的磁力比較弱。</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6.</w:t>
            </w:r>
            <w:r w:rsidRPr="0068352C">
              <w:rPr>
                <w:rFonts w:ascii="Times New Roman" w:eastAsia="標楷體" w:hAnsi="Times New Roman" w:cs="Times New Roman"/>
                <w:sz w:val="20"/>
                <w:szCs w:val="20"/>
              </w:rPr>
              <w:t>教師歸納磁鐵的兩端是磁力較強的部位，這兩個部位稱為磁極，分別是</w:t>
            </w:r>
            <w:r w:rsidRPr="0068352C">
              <w:rPr>
                <w:rFonts w:ascii="Times New Roman" w:eastAsia="標楷體" w:hAnsi="Times New Roman" w:cs="Times New Roman"/>
                <w:sz w:val="20"/>
                <w:szCs w:val="20"/>
              </w:rPr>
              <w:t>N</w:t>
            </w:r>
            <w:r w:rsidRPr="0068352C">
              <w:rPr>
                <w:rFonts w:ascii="Times New Roman" w:eastAsia="標楷體" w:hAnsi="Times New Roman" w:cs="Times New Roman"/>
                <w:sz w:val="20"/>
                <w:szCs w:val="20"/>
              </w:rPr>
              <w:t>極和</w:t>
            </w:r>
            <w:r w:rsidRPr="0068352C">
              <w:rPr>
                <w:rFonts w:ascii="Times New Roman" w:eastAsia="標楷體" w:hAnsi="Times New Roman" w:cs="Times New Roman"/>
                <w:sz w:val="20"/>
                <w:szCs w:val="20"/>
              </w:rPr>
              <w:t>S</w:t>
            </w:r>
            <w:r w:rsidRPr="0068352C">
              <w:rPr>
                <w:rFonts w:ascii="Times New Roman" w:eastAsia="標楷體" w:hAnsi="Times New Roman" w:cs="Times New Roman"/>
                <w:sz w:val="20"/>
                <w:szCs w:val="20"/>
              </w:rPr>
              <w:t>極。</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教師引導學生思考相同形狀、不同大小磁鐵的磁力大小相同嗎？磁鐵的大小與磁力的強弱是否有關，並指導學生選擇相同形狀、不同大小的磁鐵，比較磁鐵能吸住的迴紋針數量。</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進行「比較不同磁鐵的磁力強弱」實驗。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教師說明每個磁鐵的磁力強弱，不一定相同。</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10.</w:t>
            </w:r>
            <w:r w:rsidRPr="0068352C">
              <w:rPr>
                <w:rFonts w:ascii="Times New Roman" w:eastAsia="標楷體" w:hAnsi="Times New Roman" w:cs="Times New Roman"/>
                <w:sz w:val="20"/>
                <w:szCs w:val="20"/>
              </w:rPr>
              <w:t>教師說明磁鐵都有</w:t>
            </w:r>
            <w:r w:rsidRPr="0068352C">
              <w:rPr>
                <w:rFonts w:ascii="Times New Roman" w:eastAsia="標楷體" w:hAnsi="Times New Roman" w:cs="Times New Roman"/>
                <w:sz w:val="20"/>
                <w:szCs w:val="20"/>
              </w:rPr>
              <w:t>N</w:t>
            </w:r>
            <w:r w:rsidRPr="0068352C">
              <w:rPr>
                <w:rFonts w:ascii="Times New Roman" w:eastAsia="標楷體" w:hAnsi="Times New Roman" w:cs="Times New Roman"/>
                <w:sz w:val="20"/>
                <w:szCs w:val="20"/>
              </w:rPr>
              <w:t>極和</w:t>
            </w:r>
            <w:r w:rsidRPr="0068352C">
              <w:rPr>
                <w:rFonts w:ascii="Times New Roman" w:eastAsia="標楷體" w:hAnsi="Times New Roman" w:cs="Times New Roman"/>
                <w:sz w:val="20"/>
                <w:szCs w:val="20"/>
              </w:rPr>
              <w:t>S</w:t>
            </w:r>
            <w:r w:rsidRPr="0068352C">
              <w:rPr>
                <w:rFonts w:ascii="Times New Roman" w:eastAsia="標楷體" w:hAnsi="Times New Roman" w:cs="Times New Roman"/>
                <w:sz w:val="20"/>
                <w:szCs w:val="20"/>
              </w:rPr>
              <w:t>極，當兩個磁鐵的磁極互相靠近時，會有什麼現象？並引導學生討論。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進行「比較磁鐵互相靠近時的現象」實驗。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學生藉由實驗察覺磁鐵有兩極，兩個磁鐵的磁極互相靠近時，同極互相推斥，異極互相吸引。</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磁鐵</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各種磁力測試物品</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各種形狀磁鐵</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迴紋針</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w:t>
            </w:r>
            <w:r w:rsidRPr="0059284A">
              <w:rPr>
                <w:rFonts w:ascii="Times New Roman" w:eastAsia="標楷體" w:hAnsi="Times New Roman" w:cs="Times New Roman"/>
                <w:sz w:val="20"/>
                <w:szCs w:val="20"/>
              </w:rPr>
              <w:lastRenderedPageBreak/>
              <w:t>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能經由觀察自然界現象之間的關係，理解簡單的概念模型，進而與其生活經驗連結。</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w:t>
            </w:r>
            <w:r w:rsidRPr="0059284A">
              <w:rPr>
                <w:rFonts w:ascii="Times New Roman" w:eastAsia="標楷體" w:hAnsi="Times New Roman" w:cs="Times New Roman"/>
                <w:sz w:val="20"/>
                <w:szCs w:val="20"/>
              </w:rPr>
              <w:lastRenderedPageBreak/>
              <w:t>果。在教師或教科書的指導或說明下，能了解探究的計畫。</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體會科學的探索都是由問題開始。</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磁鐵具有兩極，同極相斥，異極相吸；磁鐵會吸引含鐵的物體。磁力強弱可由吸起含鐵物質數量多寡得知。</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使用工具或自訂參考標準可量度與比較。</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自然界的物體、生物、環境間常會相互影響。</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物質各有其特性，並可以依其特性與用途進行分</w:t>
            </w:r>
            <w:r w:rsidRPr="0059284A">
              <w:rPr>
                <w:rFonts w:ascii="Times New Roman" w:eastAsia="標楷體" w:hAnsi="Times New Roman" w:cs="Times New Roman"/>
                <w:kern w:val="0"/>
                <w:sz w:val="20"/>
                <w:szCs w:val="20"/>
              </w:rPr>
              <w:lastRenderedPageBreak/>
              <w:t>類。</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單元二生活中的力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活動二磁力有什麼特性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2-3</w:t>
            </w:r>
            <w:r w:rsidRPr="0068352C">
              <w:rPr>
                <w:rFonts w:ascii="Times New Roman" w:eastAsia="標楷體" w:hAnsi="Times New Roman" w:cs="Times New Roman"/>
                <w:sz w:val="20"/>
                <w:szCs w:val="20"/>
              </w:rPr>
              <w:t>】磁鐵的妙用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教師提問：灑落在地上的鐵粉，有什麼方法可以快速清理與回收呢？請學生討論並發表想法。</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教師可帶學生實際操作：</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把磁鐵放在塑膠袋中。</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隔著塑膠袋用磁鐵吸引鐵粉。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再把塑膠袋反摺，將鐵粉收集在塑膠袋內。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教師說明可透過巧思，利用磁鐵解決生活中的問題。</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教師說明磁鐵在日常生活中有不同的用途，並請學生觀察有哪些實際應用的例子，在課堂上與同學分享，例如：</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門擋上的磁鐵可以吸住門後方的鐵片，用來固定門板。</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有些鉛筆盒用磁鐵吸住盒蓋上的鐵片，用來固定盒蓋。</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有些螺絲起子前端有磁鐵，可以吸起鐵製的螺絲釘。</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磁鐵可以吸在白板上，幫助固定</w:t>
            </w:r>
            <w:r w:rsidRPr="0068352C">
              <w:rPr>
                <w:rFonts w:ascii="Times New Roman" w:eastAsia="標楷體" w:hAnsi="Times New Roman" w:cs="Times New Roman"/>
                <w:sz w:val="20"/>
                <w:szCs w:val="20"/>
              </w:rPr>
              <w:lastRenderedPageBreak/>
              <w:t>物品。</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活動三還有什麼不一樣的力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】浮力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教師說明生活中能觀察到各式各樣的力，除了人可以對物體施力、磁鐵有磁力以外，水也具有浮力，可以讓船浮在水面上。</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教師請學生思考生活中哪裡可以發現浮力的現象？並在課堂上分享。</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教師引導學生舉出身邊常見的物體，哪些可以浮在水面，哪些會沉入水中，並說明沉在水中的物品也有受到浮力的作用。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教師引導學生探索：物體能不能浮在水面上，除了與材質有關，是否與物體的形狀也有關係。</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進行「膠泥浮沉實驗」實驗。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教師說明物體在水中的浮或沉與物體材質或形狀有關。</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鐵粉</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沙子</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透明塑膠袋</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應用磁鐵的物品或圖片</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水箱</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膠泥</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w:t>
            </w:r>
            <w:r w:rsidRPr="0059284A">
              <w:rPr>
                <w:rFonts w:ascii="Times New Roman" w:eastAsia="標楷體" w:hAnsi="Times New Roman" w:cs="Times New Roman"/>
                <w:sz w:val="20"/>
                <w:szCs w:val="20"/>
              </w:rPr>
              <w:lastRenderedPageBreak/>
              <w:t>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w:t>
            </w:r>
            <w:r w:rsidRPr="0059284A">
              <w:rPr>
                <w:rFonts w:ascii="Times New Roman" w:eastAsia="標楷體" w:hAnsi="Times New Roman" w:cs="Times New Roman"/>
                <w:sz w:val="20"/>
                <w:szCs w:val="20"/>
              </w:rPr>
              <w:lastRenderedPageBreak/>
              <w:t>查是否相近。</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-8 </w:t>
            </w:r>
            <w:r w:rsidRPr="0059284A">
              <w:rPr>
                <w:rFonts w:ascii="Times New Roman" w:eastAsia="標楷體" w:hAnsi="Times New Roman" w:cs="Times New Roman"/>
                <w:kern w:val="0"/>
                <w:sz w:val="20"/>
                <w:szCs w:val="20"/>
              </w:rPr>
              <w:t>力有各種不同的形式。</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59284A">
              <w:rPr>
                <w:rFonts w:ascii="Times New Roman" w:eastAsia="標楷體" w:hAnsi="Times New Roman" w:cs="Times New Roman"/>
                <w:kern w:val="0"/>
                <w:sz w:val="20"/>
                <w:szCs w:val="20"/>
              </w:rPr>
              <w:t>水和空氣可以傳送動力讓物體移動。</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單元二生活中的力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活動三還有什麼不一樣的力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3-2</w:t>
            </w:r>
            <w:r w:rsidRPr="0068352C">
              <w:rPr>
                <w:rFonts w:ascii="Times New Roman" w:eastAsia="標楷體" w:hAnsi="Times New Roman" w:cs="Times New Roman"/>
                <w:sz w:val="20"/>
                <w:szCs w:val="20"/>
              </w:rPr>
              <w:t>】傳動的力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教師說明水除了具有浮力，也可以推動物品和傳送力量。</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教師可準備水槍演示，或讓學生實際體驗水可以傳送力量、傳送動力。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引導學生思考可以用什麼方式製作簡易水槍，可讓學生實際繪製設計圖後在上臺發表。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進行「製作簡易水槍玩具」活動，利用注射筒模擬水槍射倒紙片人偶。</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教師引導學生觀察用不同的力量壓下注射筒活塞，筒口射出的水柱有什麼不同。</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3-3</w:t>
            </w:r>
            <w:r w:rsidRPr="0068352C">
              <w:rPr>
                <w:rFonts w:ascii="Times New Roman" w:eastAsia="標楷體" w:hAnsi="Times New Roman" w:cs="Times New Roman"/>
                <w:sz w:val="20"/>
                <w:szCs w:val="20"/>
              </w:rPr>
              <w:t>】生活中不同的力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教師引導探討生活中有人力、磁力還有浮力等，發現力無所不在。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教師帶學生認識生活中其他不同種類的力及其應用：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彈簧的彈力可以幫助原子筆的</w:t>
            </w:r>
            <w:r w:rsidRPr="0068352C">
              <w:rPr>
                <w:rFonts w:ascii="Times New Roman" w:eastAsia="標楷體" w:hAnsi="Times New Roman" w:cs="Times New Roman"/>
                <w:sz w:val="20"/>
                <w:szCs w:val="20"/>
              </w:rPr>
              <w:lastRenderedPageBreak/>
              <w:t>筆心伸縮。</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橡皮筋的彈力可以幫助固定物品。</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風力可以讓風車轉動、讓風箏飛上空中。</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【科學閱讀】不會讓人沉下去的湖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介紹死海不會讓人沉下去的原因，是因死海的水所含的鹽分為一般海水的</w:t>
            </w: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倍，更容易讓我們浮在水上。但並不適合大部分生物生存。</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透過簡單的實驗讓學生了解水中的鹽分增加可以使原本不會浮起來的物體，浮在水面上。</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注射筒</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紙片人偶</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原子筆</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橡皮筋</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w:t>
            </w:r>
            <w:r w:rsidRPr="0059284A">
              <w:rPr>
                <w:rFonts w:ascii="Times New Roman" w:eastAsia="標楷體" w:hAnsi="Times New Roman" w:cs="Times New Roman"/>
                <w:sz w:val="20"/>
                <w:szCs w:val="20"/>
              </w:rPr>
              <w:lastRenderedPageBreak/>
              <w:t>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能經由觀察自然界現象之間的關係，理解簡單的概念模型，進而</w:t>
            </w:r>
            <w:r w:rsidRPr="0059284A">
              <w:rPr>
                <w:rFonts w:ascii="Times New Roman" w:eastAsia="標楷體" w:hAnsi="Times New Roman" w:cs="Times New Roman"/>
                <w:sz w:val="20"/>
                <w:szCs w:val="20"/>
              </w:rPr>
              <w:lastRenderedPageBreak/>
              <w:t>與其生活經驗連結。</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在地球上，物質具有重量，佔有體積。</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單元三奇妙的空氣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活動一空氣在哪裡</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】地球上的物質</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可延續植物單元，教師引導學生觀察，地球上除了動、植物，還有哪些非生物的物質，並讓學生自由發表。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教師提問：除了可以看得見的物質，我們呼吸還需要空氣，可是空氣在哪裡？讓學生思考、觀察、討論。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教師提問：空氣雖然在我們周</w:t>
            </w:r>
            <w:r w:rsidRPr="0068352C">
              <w:rPr>
                <w:rFonts w:ascii="Times New Roman" w:eastAsia="標楷體" w:hAnsi="Times New Roman" w:cs="Times New Roman"/>
                <w:sz w:val="20"/>
                <w:szCs w:val="20"/>
              </w:rPr>
              <w:lastRenderedPageBreak/>
              <w:t>圍，可是卻看不到，我們可以怎麼抓到空氣呢？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教師說明用塑膠袋來回揮動，然後把袋口捏緊，就可以抓住空氣。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進行「怎樣知道塑膠袋裡裝了空氣」實驗。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教師說明可藉由：</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塑膠袋變得鼓鼓的。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把塑膠袋袋口稍微鬆開，輕輕一擠，會感覺到有風吹出來。</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把塑膠袋放入水中，稍微鬆開袋口，輕輕一擠，會有氣泡冒出來。</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等方式，知道塑膠袋裡裝的是空氣。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教師說明空氣是無所不在的，我們周圍充滿了空氣。</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塑膠袋</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水箱</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w:t>
            </w:r>
            <w:r w:rsidRPr="0059284A">
              <w:rPr>
                <w:rFonts w:ascii="Times New Roman" w:eastAsia="標楷體" w:hAnsi="Times New Roman" w:cs="Times New Roman"/>
                <w:sz w:val="20"/>
                <w:szCs w:val="20"/>
              </w:rPr>
              <w:lastRenderedPageBreak/>
              <w:t>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w:t>
            </w:r>
            <w:r w:rsidRPr="0059284A">
              <w:rPr>
                <w:rFonts w:ascii="Times New Roman" w:eastAsia="標楷體" w:hAnsi="Times New Roman" w:cs="Times New Roman"/>
                <w:sz w:val="20"/>
                <w:szCs w:val="20"/>
              </w:rPr>
              <w:lastRenderedPageBreak/>
              <w:t>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能經由觀察自然界現象之間的關係，理解簡單的概念模型，進而與其生活經驗連結。</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w:t>
            </w:r>
            <w:r w:rsidRPr="0059284A">
              <w:rPr>
                <w:rFonts w:ascii="Times New Roman" w:eastAsia="標楷體" w:hAnsi="Times New Roman" w:cs="Times New Roman"/>
                <w:sz w:val="20"/>
                <w:szCs w:val="20"/>
              </w:rPr>
              <w:lastRenderedPageBreak/>
              <w:t>（例如：來自老師）相比較，檢查是否相近。</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在地球上，物質具有重量，佔有體積。</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空氣流動產生風。</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59284A">
              <w:rPr>
                <w:rFonts w:ascii="Times New Roman" w:eastAsia="標楷體" w:hAnsi="Times New Roman" w:cs="Times New Roman"/>
                <w:kern w:val="0"/>
                <w:sz w:val="20"/>
                <w:szCs w:val="20"/>
              </w:rPr>
              <w:t>水和空氣可以傳送動力讓物體移動。</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使用工具或自訂參考標準可量度與比較。</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單元三奇妙的空氣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活動一空氣在哪裡</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】空氣占有空間</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教師準備</w:t>
            </w: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個杯子，分別裝入石頭、水之後，第三個杯子不裝入任何東西，讓學生觀察。</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教師提問第三個杯子中裝著什麼物品，讓學生思考後發表。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教師引導學生推測杯中是否裝著空氣，又該如何知道杯中是否裝有空氣呢。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進行「紙團溼了嗎」實驗。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教師提醒須將紙團緊緊卡在杯底，且杯子倒過來後要垂直壓入水箱底部，避免實驗失敗。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教師說明空氣占有空間，且沒有固定形狀。</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有很多充氣後才能使用的物品，例如游泳圈，請問游泳圈充氣前、後有什麼不同呢？引導學生發表游泳圈充氣前是扁扁的，充氣後變得鼓鼓脹脹的。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教師說明充氣的氣球脹的好大，而且形狀可以變來變去，由此可知空氣沒有固定形狀。</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教師說明還有很多物品也是利用</w:t>
            </w:r>
            <w:r w:rsidRPr="0068352C">
              <w:rPr>
                <w:rFonts w:ascii="Times New Roman" w:eastAsia="標楷體" w:hAnsi="Times New Roman" w:cs="Times New Roman"/>
                <w:sz w:val="20"/>
                <w:szCs w:val="20"/>
              </w:rPr>
              <w:lastRenderedPageBreak/>
              <w:t>空氣占有空間，且沒有固定形狀的特性設計而成，例如籃球、氣泡袋等物品。</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活動二空氣還有什麼特性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】空氣流動形成風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教師提問：我們可以從哪些現象知道有風？讓學生思考、觀察、討論。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教師提問：風是怎麼形成的？並給予學生塑膠袋，讓學生試著製造風。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進行「空氣流動了」實驗。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教師引導學生發現按壓裝有空氣的塑膠袋，同時鬆開袋口對著手掌噴氣，就會感受到有風。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教師說明空氣流動會形成風。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教師提問：怎樣知道風有多大呢？讓學生分享、討論。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教師說明可用以下方式比較：</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頭髮飄動越高，風較大。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風車轉動越快，風較大。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國旗飄得越高，風較大。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教師說明空氣流動越快，風越大。</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透明杯子</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石頭</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紙團</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水箱</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氣球</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游泳圈</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氣泡袋、籃球等可以充氣的物品</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塑膠袋</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旗子</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風車</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12.</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w:t>
            </w:r>
            <w:r>
              <w:rPr>
                <w:rFonts w:ascii="Times New Roman" w:eastAsia="標楷體" w:hAnsi="Times New Roman" w:cs="Times New Roman"/>
                <w:sz w:val="20"/>
                <w:szCs w:val="20"/>
              </w:rPr>
              <w:lastRenderedPageBreak/>
              <w:t>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w:t>
            </w:r>
            <w:r w:rsidRPr="0059284A">
              <w:rPr>
                <w:rFonts w:ascii="Times New Roman" w:eastAsia="標楷體" w:hAnsi="Times New Roman" w:cs="Times New Roman"/>
                <w:sz w:val="20"/>
                <w:szCs w:val="20"/>
              </w:rPr>
              <w:lastRenderedPageBreak/>
              <w:t>官的感知，培養眼、耳、鼻、舌、觸覺及心靈對環境感受的能力。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w:t>
            </w:r>
            <w:r w:rsidRPr="0059284A">
              <w:rPr>
                <w:rFonts w:ascii="Times New Roman" w:eastAsia="標楷體" w:hAnsi="Times New Roman" w:cs="Times New Roman"/>
                <w:sz w:val="20"/>
                <w:szCs w:val="20"/>
              </w:rPr>
              <w:lastRenderedPageBreak/>
              <w:t>得到解答、解決問題。並能將自己的探究結果和他人的結果（例如：來自老師）相比較，檢查是否相近。</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空氣流動產生風。</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59284A">
              <w:rPr>
                <w:rFonts w:ascii="Times New Roman" w:eastAsia="標楷體" w:hAnsi="Times New Roman" w:cs="Times New Roman"/>
                <w:kern w:val="0"/>
                <w:sz w:val="20"/>
                <w:szCs w:val="20"/>
              </w:rPr>
              <w:t>水和空氣可以傳送動力讓物體移動。</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使用工具或自訂參考標準可量度與比較。</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單元三奇妙的空氣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活動二空氣還有什麼特性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】空氣流動形成風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教師提問：我們可以從哪些現象知道有風？讓學生思考、觀察、討論。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教師提問：風是怎麼形成的？並給予學生塑膠袋，讓學生試著製造風。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進行「空氣流動了」實驗。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教師引導學生發現按壓裝有空氣的塑膠袋，同時鬆開袋口對著手掌噴氣，就會感受到有風。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教師說明空氣流動會形成風。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教師提問：怎樣知道風有多大</w:t>
            </w:r>
            <w:r w:rsidRPr="0068352C">
              <w:rPr>
                <w:rFonts w:ascii="Times New Roman" w:eastAsia="標楷體" w:hAnsi="Times New Roman" w:cs="Times New Roman"/>
                <w:sz w:val="20"/>
                <w:szCs w:val="20"/>
              </w:rPr>
              <w:lastRenderedPageBreak/>
              <w:t>呢？讓學生分享、討論。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教師說明可用以下方式比較：</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頭髮飄動越高，風較大。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風車轉動越快，風較大。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國旗飄得越高，風較大。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教師說明空氣流動越快，風越大。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】空氣的壓縮</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教師提問：空氣流動會形成風且占有空間，沒有固定形狀，那麼空氣可以被壓縮嗎？請學生思考、討論。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因壓縮的特性不易理解，教師可以前面活動的實驗引導學生思考空氣是否可以被擠壓。</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進行「觀察空氣被擠壓的情形」實驗。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教師歸納裝空氣的注射筒活塞，可以被壓下去，而且放開之後，活塞會彈回來，說明空氣可以被壓縮。</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教師說明空氣占有空間，可以被壓縮。</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2-3</w:t>
            </w:r>
            <w:r w:rsidRPr="0068352C">
              <w:rPr>
                <w:rFonts w:ascii="Times New Roman" w:eastAsia="標楷體" w:hAnsi="Times New Roman" w:cs="Times New Roman"/>
                <w:sz w:val="20"/>
                <w:szCs w:val="20"/>
              </w:rPr>
              <w:t>】好玩的空氣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教師說明空氣會流動、占有空間，還可以被壓縮，利用這些特性可以用來製作玩具，例如空氣槍玩</w:t>
            </w:r>
            <w:r w:rsidRPr="0068352C">
              <w:rPr>
                <w:rFonts w:ascii="Times New Roman" w:eastAsia="標楷體" w:hAnsi="Times New Roman" w:cs="Times New Roman"/>
                <w:sz w:val="20"/>
                <w:szCs w:val="20"/>
              </w:rPr>
              <w:lastRenderedPageBreak/>
              <w:t>具，或可以做氣球火箭，把長條形氣球打氣之後，放開氣球，它就會飛出去。</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教師引導學生思可以以怎麼簡化慶槍玩具，此時教師可以提示前一實驗及單元二都已經利用過注射筒。</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教師指導學生進行「製作簡易空氣發射器」活動。</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教師說明注射筒前端塞了胡蘿蔔，只要用力將活塞往前推動，就可以擠壓注射筒裡的空氣，產生力量，使得空氣快速流動，將胡蘿蔔發射出去，由此可知空氣可以傳送動力。</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教師須提醒學生，務必要將活塞向後拉至末端後，才能將筒口壓在胡蘿蔔片上。</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若學生有發射失敗的情形，教師可說明原因，並讓學生一同探討。</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可進行發射距離的比賽，讓學生實際體驗如何讓胡蘿蔔射得更遠。</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教師說明利用空氣的特性可以設計玩具，觀察空氣傳送動力的現象。</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塑膠袋</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旗子</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風車</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注射筒</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橡皮擦</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胡蘿蔔</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w:t>
            </w:r>
            <w:r w:rsidRPr="0059284A">
              <w:rPr>
                <w:rFonts w:ascii="Times New Roman" w:eastAsia="標楷體" w:hAnsi="Times New Roman" w:cs="Times New Roman"/>
                <w:sz w:val="20"/>
                <w:szCs w:val="20"/>
              </w:rPr>
              <w:lastRenderedPageBreak/>
              <w:t>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體會科學的探索都是由問題開始。</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水與空氣汙染會對生物產生影響。</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單元三奇妙的空氣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活動三乾淨空氣重要嗎</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】空氣的重要</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教師提問空氣對我們有什麼重要性？讓學生自由發表。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教師讓學生試試看，感受呼吸需要空氣：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用手指比在鼻前，感受呼吸的氣息。</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稍微閉氣數秒鐘後再呼吸，體驗呼吸的重要。</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教師提問生活中，空氣還有哪些用途？讓學生自由發表。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幫輪胎打氣，運用空氣占有空間和可以被壓縮。</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風帆、風箏和風車，都是利用空氣的流動來移動或轉動。</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充滿空氣的游泳圈，占有空間，可以幫助我們浮在水中。</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教師說明空氣對於生物的重要性，以及空氣的應用。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3-2</w:t>
            </w:r>
            <w:r w:rsidRPr="0068352C">
              <w:rPr>
                <w:rFonts w:ascii="Times New Roman" w:eastAsia="標楷體" w:hAnsi="Times New Roman" w:cs="Times New Roman"/>
                <w:sz w:val="20"/>
                <w:szCs w:val="20"/>
              </w:rPr>
              <w:t>】空氣乾淨健康好</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教師提問：空氣對生物這麼重要，如果空氣被汙染會有什麼影響</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會生病，影響健康。</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(2)</w:t>
            </w:r>
            <w:r w:rsidRPr="0068352C">
              <w:rPr>
                <w:rFonts w:ascii="Times New Roman" w:eastAsia="標楷體" w:hAnsi="Times New Roman" w:cs="Times New Roman"/>
                <w:sz w:val="20"/>
                <w:szCs w:val="20"/>
              </w:rPr>
              <w:t>聞起來很難聞，不舒服。</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會一直咳嗽、打噴嚏。</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會過敏、氣喘。</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教師提問哪些行為會造成空氣汙染？讓學生自由發表。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教師提問要怎麼做才能減少空氣汙染？</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多搭乘捷運、公車、火車等大眾運輸工具。</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改用環保、低汙染的方式發電，例如風力、太陽能等。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多種樹、少砍樹。</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短程移動可以騎腳踏車。</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認識空氣品質指標所代表的意義。</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教師歸納維護空氣清新、乾淨的方法，並鼓勵學生能有實際作為。</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【科學閱讀】吸盤吸力是哪裡來的？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認識生活中常見的物品</w:t>
            </w:r>
            <w:r w:rsidRPr="0068352C">
              <w:rPr>
                <w:rFonts w:ascii="Times New Roman" w:eastAsia="標楷體" w:hAnsi="Times New Roman" w:cs="Times New Roman"/>
                <w:sz w:val="20"/>
                <w:szCs w:val="20"/>
              </w:rPr>
              <w:t>──</w:t>
            </w:r>
            <w:r w:rsidRPr="0068352C">
              <w:rPr>
                <w:rFonts w:ascii="Times New Roman" w:eastAsia="標楷體" w:hAnsi="Times New Roman" w:cs="Times New Roman"/>
                <w:sz w:val="20"/>
                <w:szCs w:val="20"/>
              </w:rPr>
              <w:t>吸盤。</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教師說明吸盤可以吸在光滑平面上的原因。</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空氣汙染新聞資料</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空氣品質指標資料</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w:t>
            </w:r>
            <w:r>
              <w:rPr>
                <w:rFonts w:ascii="Times New Roman" w:eastAsia="標楷體" w:hAnsi="Times New Roman" w:cs="Times New Roman"/>
                <w:sz w:val="20"/>
                <w:szCs w:val="20"/>
              </w:rPr>
              <w:lastRenderedPageBreak/>
              <w:t>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w:t>
            </w:r>
            <w:r w:rsidRPr="0059284A">
              <w:rPr>
                <w:rFonts w:ascii="Times New Roman" w:eastAsia="標楷體" w:hAnsi="Times New Roman" w:cs="Times New Roman"/>
                <w:sz w:val="20"/>
                <w:szCs w:val="20"/>
              </w:rPr>
              <w:lastRenderedPageBreak/>
              <w:t>官的感知，培養眼、耳、鼻、舌、觸覺及心靈對環境感受的能力。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體會科學的探索都是由問題開始。</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w:t>
            </w:r>
            <w:r w:rsidRPr="0059284A">
              <w:rPr>
                <w:rFonts w:ascii="Times New Roman" w:eastAsia="標楷體" w:hAnsi="Times New Roman" w:cs="Times New Roman"/>
                <w:sz w:val="20"/>
                <w:szCs w:val="20"/>
              </w:rPr>
              <w:lastRenderedPageBreak/>
              <w:t>常經驗、學習活動、自然環境，進行觀察，進而能察覺問題。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w:t>
            </w:r>
            <w:r w:rsidRPr="0059284A">
              <w:rPr>
                <w:rFonts w:ascii="Times New Roman" w:eastAsia="標楷體" w:hAnsi="Times New Roman" w:cs="Times New Roman"/>
                <w:sz w:val="20"/>
                <w:szCs w:val="20"/>
              </w:rPr>
              <w:lastRenderedPageBreak/>
              <w:t>種感官了解生活週遭事物的屬性。</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水與空氣汙染會對生物產生影響。</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物質各有其特性，並可以依其特性與用途進行分類。</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w:t>
            </w:r>
            <w:r w:rsidRPr="0059284A">
              <w:rPr>
                <w:rFonts w:ascii="Times New Roman" w:eastAsia="標楷體" w:hAnsi="Times New Roman" w:cs="Times New Roman"/>
                <w:kern w:val="0"/>
                <w:sz w:val="20"/>
                <w:szCs w:val="20"/>
              </w:rPr>
              <w:lastRenderedPageBreak/>
              <w:t>或分離物質。</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生活中常見的測量單位與度量。</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溫度會影響物質在水中溶解的程度（定性）及物質燃燒、生鏽、發酵等現象。</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單元四廚房裡的科學</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活動一如何辨認廚房中的材料</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】廚房中常用的材料</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教師提問引導學生活一活經驗，並請學生自由發表。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各位同學在家裡廚房中看過哪些調味品和粉末材料呢？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這些調味品和粉末材料有著什麼差異呢？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進行「用感官觀察調味品和粉末材料」實驗。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請學生記錄下感官觀察的結果：例如砂糖是黃色的，顆粒狀，用手搓會覺得粗粗的，聞起來有甜甜的氣味。</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4.</w:t>
            </w:r>
            <w:r w:rsidRPr="0068352C">
              <w:rPr>
                <w:rFonts w:ascii="Times New Roman" w:eastAsia="標楷體" w:hAnsi="Times New Roman" w:cs="Times New Roman"/>
                <w:sz w:val="20"/>
                <w:szCs w:val="20"/>
              </w:rPr>
              <w:t>教師指導學生依觀察完成紀錄表，並討論、發表結果。</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教師說明不同的物質具有不同的特性，能利用感官簡單的區分這些物質。</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小蘇打粉</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檸檬酸粉（食用級）</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麵粉</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w:t>
            </w:r>
            <w:r w:rsidRPr="0059284A">
              <w:rPr>
                <w:rFonts w:ascii="Times New Roman" w:eastAsia="標楷體" w:hAnsi="Times New Roman" w:cs="Times New Roman"/>
                <w:sz w:val="20"/>
                <w:szCs w:val="20"/>
              </w:rPr>
              <w:lastRenderedPageBreak/>
              <w:t>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w:t>
            </w:r>
            <w:r w:rsidRPr="0059284A">
              <w:rPr>
                <w:rFonts w:ascii="Times New Roman" w:eastAsia="標楷體" w:hAnsi="Times New Roman" w:cs="Times New Roman"/>
                <w:sz w:val="20"/>
                <w:szCs w:val="20"/>
              </w:rPr>
              <w:lastRenderedPageBreak/>
              <w:t>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w:t>
            </w:r>
            <w:r w:rsidRPr="0059284A">
              <w:rPr>
                <w:rFonts w:ascii="Times New Roman" w:eastAsia="標楷體" w:hAnsi="Times New Roman" w:cs="Times New Roman"/>
                <w:sz w:val="20"/>
                <w:szCs w:val="20"/>
              </w:rPr>
              <w:lastRenderedPageBreak/>
              <w:t>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能依據觀察、蒐集資料、閱讀、思考、討論等，提出問題。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能了解一個因素改變可能造成的影響，進而預測活動的大致結果。在教師或教科書的指導或</w:t>
            </w:r>
            <w:r w:rsidRPr="0059284A">
              <w:rPr>
                <w:rFonts w:ascii="Times New Roman" w:eastAsia="標楷體" w:hAnsi="Times New Roman" w:cs="Times New Roman"/>
                <w:sz w:val="20"/>
                <w:szCs w:val="20"/>
              </w:rPr>
              <w:lastRenderedPageBreak/>
              <w:t>說明下，能了解探究的計畫。</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w:t>
            </w:r>
            <w:r w:rsidRPr="0059284A">
              <w:rPr>
                <w:rFonts w:ascii="Times New Roman" w:eastAsia="標楷體" w:hAnsi="Times New Roman" w:cs="Times New Roman"/>
                <w:kern w:val="0"/>
                <w:sz w:val="20"/>
                <w:szCs w:val="20"/>
              </w:rPr>
              <w:lastRenderedPageBreak/>
              <w:t>可以依其特性與用途進行分類。</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生活中常見的測量單位與度量。</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溫度會影響物質在水中溶解的程度（定性）及物質燃燒、生鏽、發酵等現象。</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單元四廚房裡的科學</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活動一如何辨認廚房中的材料</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【活動</w:t>
            </w: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】調味品和粉末材料會溶解在水中嗎</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教師提問，引學生回憶生活經驗，並請學生自由發表。：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各位同學有沒有在飲料裡加砂糖或是湯裡加食鹽的經驗呢？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把砂糖加入水中，在溶解前與溶解後有什麼差別呢？（溶解前看得到砂糖顆粒，溶解後看不到砂糖顆粒）</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溶解後這些砂糖就消失不見了嗎？（水會變甜，砂糖只是看不見，並沒有消失）</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教師說明砂糖溶解於水中變得看不見，與水均勻混合在一起的現象，稱為「溶解」。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進行「調味品和粉末材料在水中的溶解情形」實驗。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教師說明如何正確取用一平匙的材料及量取水量。</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教師說明不同的物質有不同的特性，有些特性，例如溶解度，並不是直接用五官可以觀察出來的。在此實際測試不同物質加水後溶解度的差異。</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可視水杯的容量增加水量，能更</w:t>
            </w:r>
            <w:r w:rsidRPr="0068352C">
              <w:rPr>
                <w:rFonts w:ascii="Times New Roman" w:eastAsia="標楷體" w:hAnsi="Times New Roman" w:cs="Times New Roman"/>
                <w:sz w:val="20"/>
                <w:szCs w:val="20"/>
              </w:rPr>
              <w:lastRenderedPageBreak/>
              <w:t>明顯的觀察到物質溶解，也能避免溶解不完全產生沉澱。</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教師指導學生可利用攪拌加速溶解的過程。</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教師說明有些物質可溶於水，有些物質不溶於水。</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教師指導學生認識生活中其他應用溶解的例子，例如：</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在湯裡加入食鹽可以用來調味。</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在紅茶裡加入砂糖可以增加甜度。</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10.</w:t>
            </w:r>
            <w:r w:rsidRPr="0068352C">
              <w:rPr>
                <w:rFonts w:ascii="Times New Roman" w:eastAsia="標楷體" w:hAnsi="Times New Roman" w:cs="Times New Roman"/>
                <w:sz w:val="20"/>
                <w:szCs w:val="20"/>
              </w:rPr>
              <w:t>教師鼓勵學生說出更多溶解應用的例子。</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教師說明能利用加水來分離物質，例如只要在食鹽和沙子的混合物中加入水，再進行過濾，就可以將兩者分離。</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lastRenderedPageBreak/>
              <w:t>3.</w:t>
            </w:r>
            <w:r w:rsidRPr="0059284A">
              <w:rPr>
                <w:rFonts w:ascii="Times New Roman" w:eastAsia="標楷體" w:hAnsi="Times New Roman" w:cs="Times New Roman"/>
                <w:sz w:val="20"/>
                <w:szCs w:val="20"/>
              </w:rPr>
              <w:t>小蘇打粉</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檸檬酸粉（食用級）</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麵粉</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塑膠杯</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量筒</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量匙</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攪拌棒</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沙子</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w:t>
            </w:r>
            <w:r w:rsidRPr="0059284A">
              <w:rPr>
                <w:rFonts w:ascii="Times New Roman" w:eastAsia="標楷體" w:hAnsi="Times New Roman" w:cs="Times New Roman"/>
                <w:sz w:val="20"/>
                <w:szCs w:val="20"/>
              </w:rPr>
              <w:lastRenderedPageBreak/>
              <w:t>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能依據觀察、蒐集資料、閱讀、思考、討論等，提出問題。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w:t>
            </w:r>
            <w:r w:rsidRPr="0059284A">
              <w:rPr>
                <w:rFonts w:ascii="Times New Roman" w:eastAsia="標楷體" w:hAnsi="Times New Roman" w:cs="Times New Roman"/>
                <w:sz w:val="20"/>
                <w:szCs w:val="20"/>
              </w:rPr>
              <w:lastRenderedPageBreak/>
              <w:t>果。在教師或教科書的指導或說明下，能了解探究的計畫。</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物質各有其特性，並可以依其特性與用途進行分類。</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生活中常見的測量單位與度量。</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溫度會影響物質在水中溶解的程度（定性）及物質燃燒、生鏽、發酵等現象。</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w:t>
            </w:r>
            <w:r w:rsidRPr="0059284A">
              <w:rPr>
                <w:rFonts w:ascii="Times New Roman" w:eastAsia="標楷體" w:hAnsi="Times New Roman" w:cs="Times New Roman"/>
                <w:kern w:val="0"/>
                <w:sz w:val="20"/>
                <w:szCs w:val="20"/>
              </w:rPr>
              <w:lastRenderedPageBreak/>
              <w:t>容易溶於水中。</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單元四廚房裡的科學</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活動一如何辨認廚房中的材料</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1-3</w:t>
            </w:r>
            <w:r w:rsidRPr="0068352C">
              <w:rPr>
                <w:rFonts w:ascii="Times New Roman" w:eastAsia="標楷體" w:hAnsi="Times New Roman" w:cs="Times New Roman"/>
                <w:sz w:val="20"/>
                <w:szCs w:val="20"/>
              </w:rPr>
              <w:t>】溫度對溶解的影響</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教師引導由點飲料選擇甜度的情境出發，詢問學生是否只要一直添加糖，糖都能無限溶解，讓飲料無止境的甜下去？請學生預測。</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進行「砂糖溶解的量」實驗。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教師指導在</w:t>
            </w:r>
            <w:r w:rsidRPr="0068352C">
              <w:rPr>
                <w:rFonts w:ascii="Times New Roman" w:eastAsia="標楷體" w:hAnsi="Times New Roman" w:cs="Times New Roman"/>
                <w:sz w:val="20"/>
                <w:szCs w:val="20"/>
              </w:rPr>
              <w:t>20</w:t>
            </w:r>
            <w:r w:rsidRPr="0068352C">
              <w:rPr>
                <w:rFonts w:ascii="Times New Roman" w:eastAsia="標楷體" w:hAnsi="Times New Roman" w:cs="Times New Roman"/>
                <w:sz w:val="20"/>
                <w:szCs w:val="20"/>
              </w:rPr>
              <w:t>毫升水中加入</w:t>
            </w: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平匙砂糖並攪拌，完全溶解後，在紀錄表「正」字上畫記，再加入下</w:t>
            </w: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平匙。重複動作，直至發現砂糖的溶解其實是有極限的。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教師說明大多可溶於水的物質，溶解量都是有限的。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教師提問：如何能讓一杯砂糖水中溶不掉的砂糖繼續溶解？可引導學生回憶有沒有看過家裡煮紅豆湯的時候，加熱把湯裡的砂糖溶解了。</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進行「提高水溫對溶解的影響」實驗。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若有學生回答攪拌得更久些，教師須說明攪拌只能加快溶解速度，不能增加溶解量。</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教師說明同一種物質的溶解量會</w:t>
            </w:r>
            <w:r w:rsidRPr="0068352C">
              <w:rPr>
                <w:rFonts w:ascii="Times New Roman" w:eastAsia="標楷體" w:hAnsi="Times New Roman" w:cs="Times New Roman"/>
                <w:sz w:val="20"/>
                <w:szCs w:val="20"/>
              </w:rPr>
              <w:lastRenderedPageBreak/>
              <w:t>因溫度而變化。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教師提問：還有其他方法可以讓沉澱在杯底的砂糖繼續溶解嗎？若時間充分，可帶學生實際操作加水的方式實驗看看。</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攪拌棒</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熱水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燒杯</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量匙</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水盆</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w:t>
            </w:r>
            <w:r w:rsidRPr="0059284A">
              <w:rPr>
                <w:rFonts w:ascii="Times New Roman" w:eastAsia="標楷體" w:hAnsi="Times New Roman" w:cs="Times New Roman"/>
                <w:sz w:val="20"/>
                <w:szCs w:val="20"/>
              </w:rPr>
              <w:lastRenderedPageBreak/>
              <w:t>態度。</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能依據觀察、蒐集資料、閱讀、思考、討論等，提出問題。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透過探討自然與物質世界的規律性，感受發現的樂趣。</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w:t>
            </w:r>
            <w:r w:rsidRPr="0059284A">
              <w:rPr>
                <w:rFonts w:ascii="Times New Roman" w:eastAsia="標楷體" w:hAnsi="Times New Roman" w:cs="Times New Roman"/>
                <w:sz w:val="20"/>
                <w:szCs w:val="20"/>
              </w:rPr>
              <w:lastRenderedPageBreak/>
              <w:t>屬性。</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活動二怎麼辨認水溶液的酸鹼</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】廚房中材料的滋味</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教師說明不同的物質具有不同的特性。除了利用感官可以觀察到，不同的物質在加水後，也會有不同的情形。除了可溶與不可溶於水之外，還會有酸性、中性、鹼性三種不同的情形。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因酸鹼性利用感官不容易直接察覺，也不適於對中年級學生進行複雜的原理解說。因此在此直接告知有三種，後續才接觸酸性、中性、鹼性等相關性質。</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教師將不同物質溶於水中後，讓學生利用五官分辨各物質之特質。</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須注意應取用食品級檸檬酸泡製</w:t>
            </w:r>
            <w:r w:rsidRPr="0068352C">
              <w:rPr>
                <w:rFonts w:ascii="Times New Roman" w:eastAsia="標楷體" w:hAnsi="Times New Roman" w:cs="Times New Roman"/>
                <w:sz w:val="20"/>
                <w:szCs w:val="20"/>
              </w:rPr>
              <w:t>0.5g/100mL</w:t>
            </w:r>
            <w:r w:rsidRPr="0068352C">
              <w:rPr>
                <w:rFonts w:ascii="Times New Roman" w:eastAsia="標楷體" w:hAnsi="Times New Roman" w:cs="Times New Roman"/>
                <w:sz w:val="20"/>
                <w:szCs w:val="20"/>
              </w:rPr>
              <w:t>檸檬酸水溶液。此濃度雖食用無妨，但不鼓勵學生食用自然教室泡製之水溶液。</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教師提問，能否利用五官分辨得出酸性、中性與鹼性水溶液，並說說看有什麼發現。</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醋聞起來酸酸的。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(2)</w:t>
            </w:r>
            <w:r w:rsidRPr="0068352C">
              <w:rPr>
                <w:rFonts w:ascii="Times New Roman" w:eastAsia="標楷體" w:hAnsi="Times New Roman" w:cs="Times New Roman"/>
                <w:sz w:val="20"/>
                <w:szCs w:val="20"/>
              </w:rPr>
              <w:t>食鹽水、小蘇打水和檸檬酸水看起來都是透明無色的。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砂糖水和醋都是淡黃色的。</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教師說明人的嘴巴只能感覺：酸、甜、苦、鹹等味道，所以只能知道水溶液是不是酸。遇到中性或是鹼性的物質，只能嘗出這些不酸，不能分辨出二者的差異。</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教師說明利用口嘗水溶液的酸鹼性，不只不準確，且也有誤食有害物質的危險，需要另外尋找不由口嘗，就能準確判斷水溶液酸鹼性的方法。</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醋</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檸檬酸水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砂糖水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食鹽水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小蘇打水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w:t>
            </w:r>
            <w:r w:rsidRPr="0059284A">
              <w:rPr>
                <w:rFonts w:ascii="Times New Roman" w:eastAsia="標楷體" w:hAnsi="Times New Roman" w:cs="Times New Roman"/>
                <w:sz w:val="20"/>
                <w:szCs w:val="20"/>
              </w:rPr>
              <w:lastRenderedPageBreak/>
              <w:t>使用習慣與態度。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能依據觀察、蒐集資料、閱讀、思考、討論等，提出問題。</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透過探討自然與物質世界的規律性，感受發現的樂趣。</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w:t>
            </w:r>
            <w:r w:rsidRPr="0059284A">
              <w:rPr>
                <w:rFonts w:ascii="Times New Roman" w:eastAsia="標楷體" w:hAnsi="Times New Roman" w:cs="Times New Roman"/>
                <w:sz w:val="20"/>
                <w:szCs w:val="20"/>
              </w:rPr>
              <w:lastRenderedPageBreak/>
              <w:t>活週遭事物的屬性。</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活動二怎麼辨認水溶液的酸鹼</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】顏色變變變</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教師提問並，引導學生回憶生活經驗：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大家有沒有吃過生菜沙拉？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有沒有觀察過：紫色高麗菜絲遇到醋或檸檬汁後，有什麼變化？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讓學生體察到紫色高麗菜遇到酸會變色。聯想到有些植物色素呈現出來的顏色，可能可以反映酸性或是鹼性的環境。</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進行「紫色高麗菜汁顏色與酸鹼的關係」實驗。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教師須提醒學生不能溶解的粉末無法判別酸鹼性。</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利用將紫色高麗菜汁加入不同的水溶液中，觀察顏色的變化情形。</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醋、檸檬酸水溶液會呈偏紅色。</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食鹽水、砂糖水呈紫色（不變色）。</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小蘇打水呈偏藍綠色。</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教師說明紫色高麗菜汁會隨著溶</w:t>
            </w:r>
            <w:r w:rsidRPr="0068352C">
              <w:rPr>
                <w:rFonts w:ascii="Times New Roman" w:eastAsia="標楷體" w:hAnsi="Times New Roman" w:cs="Times New Roman"/>
                <w:sz w:val="20"/>
                <w:szCs w:val="20"/>
              </w:rPr>
              <w:lastRenderedPageBreak/>
              <w:t>液酸鹼而變色，我們能利用此現象來檢驗酸鹼。</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現有些特別的色素，例如蝶豆花汁也會因酸鹼性的環境而變色。若時間充足，也能再用蝶豆花汁、紫葡萄皮、紅鳳菜葉等植物汁液進行測試。</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醋</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檸檬酸水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砂糖水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食鹽水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小蘇打水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紫色高麗菜</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熱水</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燒杯</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塑膠杯</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量筒</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標籤紙</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12.</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w:t>
            </w:r>
            <w:r w:rsidRPr="0059284A">
              <w:rPr>
                <w:rFonts w:ascii="Times New Roman" w:eastAsia="標楷體" w:hAnsi="Times New Roman" w:cs="Times New Roman"/>
                <w:sz w:val="20"/>
                <w:szCs w:val="20"/>
              </w:rPr>
              <w:lastRenderedPageBreak/>
              <w:t>康健的數位使用習慣與態度。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w:t>
            </w:r>
            <w:r w:rsidRPr="0059284A">
              <w:rPr>
                <w:rFonts w:ascii="Times New Roman" w:eastAsia="標楷體" w:hAnsi="Times New Roman" w:cs="Times New Roman"/>
                <w:sz w:val="20"/>
                <w:szCs w:val="20"/>
              </w:rPr>
              <w:lastRenderedPageBreak/>
              <w:t>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4644C5" w:rsidRPr="00B32678" w:rsidTr="00DD0CEF">
        <w:trPr>
          <w:trHeight w:val="761"/>
        </w:trPr>
        <w:tc>
          <w:tcPr>
            <w:tcW w:w="817" w:type="dxa"/>
            <w:shd w:val="clear" w:color="auto" w:fill="auto"/>
            <w:vAlign w:val="center"/>
          </w:tcPr>
          <w:p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能專注聆聽同學報告，提出疑問或意見。並能對探究方法、過程或結果，進行檢討。</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能利用較簡單形式的口語、文字、或圖畫等，表達探</w:t>
            </w:r>
            <w:r w:rsidRPr="0059284A">
              <w:rPr>
                <w:rFonts w:ascii="Times New Roman" w:eastAsia="標楷體" w:hAnsi="Times New Roman" w:cs="Times New Roman"/>
                <w:sz w:val="20"/>
                <w:szCs w:val="20"/>
              </w:rPr>
              <w:lastRenderedPageBreak/>
              <w:t>究之過程、發現。</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p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3205" w:type="dxa"/>
            <w:shd w:val="clear" w:color="auto" w:fill="auto"/>
          </w:tcPr>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活動三如何利用材料特性辨識材料</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】讓我來辨認</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將調味品和粉末材料換容器的時候忘了把標籤先寫好，弄不清楚這些調味品和粉末材料是什麼，只知道原來有食鹽、砂糖、檸檬酸粉、小蘇打粉和麵粉，引導同學能不能用你所學到的，利用這些物質的特性，來分辨出這些調味品和粉末材料？</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進行「辨識調味品和粉末材料」實驗。</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教師營造探索情境，引導學生利用本單元所學，利用不同的物質各有其不同的特性，將幾樣同是白色的粉末鑑定與確認其成分。</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從活動</w:t>
            </w: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w:t>
            </w: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所學，利用感官、溶解度與酸鹼性分辨其成分：</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先以感官確認不同調味品和粉末材料的部分特性，例如顏色、搓</w:t>
            </w:r>
            <w:r w:rsidRPr="0068352C">
              <w:rPr>
                <w:rFonts w:ascii="Times New Roman" w:eastAsia="標楷體" w:hAnsi="Times New Roman" w:cs="Times New Roman"/>
                <w:sz w:val="20"/>
                <w:szCs w:val="20"/>
              </w:rPr>
              <w:lastRenderedPageBreak/>
              <w:t>聞的氣味等。</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將粉末加入水中，測試它們會不會溶解。</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如果能溶於水，再加入紫色高麗菜汁，觀察顏色的變化。</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不能溶解的粉末，不須再加入紫色高麗菜汁。</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某些特性（例如溶解度與酸鹼性）是物質的本性，不會因為來源或是多寡而改變。</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教師指導學生紀錄，實驗後進行小組討論，得出結果後上臺發表。</w:t>
            </w:r>
          </w:p>
          <w:p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教師說明將不同方式疊加運用後，能科學化的解決問題。</w:t>
            </w:r>
          </w:p>
        </w:tc>
        <w:tc>
          <w:tcPr>
            <w:tcW w:w="561" w:type="dxa"/>
            <w:shd w:val="clear" w:color="auto" w:fill="auto"/>
            <w:vAlign w:val="center"/>
          </w:tcPr>
          <w:p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小蘇打粉</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檸檬酸粉</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麵粉</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塑膠杯</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量筒</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標籤紙</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紫色高麗菜汁</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攪拌棒</w:t>
            </w:r>
          </w:p>
          <w:p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教學媒體</w:t>
            </w:r>
          </w:p>
        </w:tc>
        <w:tc>
          <w:tcPr>
            <w:tcW w:w="1332" w:type="dxa"/>
            <w:shd w:val="clear" w:color="auto" w:fill="auto"/>
          </w:tcPr>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w:t>
            </w:r>
            <w:r w:rsidRPr="0059284A">
              <w:rPr>
                <w:rFonts w:ascii="Times New Roman" w:eastAsia="標楷體" w:hAnsi="Times New Roman" w:cs="Times New Roman"/>
                <w:sz w:val="20"/>
                <w:szCs w:val="20"/>
              </w:rPr>
              <w:lastRenderedPageBreak/>
              <w:t>閱讀理解能力。</w:t>
            </w:r>
          </w:p>
          <w:p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rsidR="004644C5" w:rsidRPr="00E73FA1" w:rsidRDefault="004644C5" w:rsidP="00281EF1">
            <w:pPr>
              <w:spacing w:after="180"/>
              <w:rPr>
                <w:rFonts w:eastAsia="標楷體"/>
                <w:color w:val="0070C0"/>
                <w:sz w:val="20"/>
                <w:szCs w:val="20"/>
              </w:rPr>
            </w:pPr>
          </w:p>
        </w:tc>
      </w:tr>
      <w:tr w:rsidR="00682084" w:rsidRPr="00B32678" w:rsidTr="00DD0CEF">
        <w:trPr>
          <w:trHeight w:val="761"/>
        </w:trPr>
        <w:tc>
          <w:tcPr>
            <w:tcW w:w="817" w:type="dxa"/>
            <w:shd w:val="clear" w:color="auto" w:fill="auto"/>
            <w:vAlign w:val="center"/>
          </w:tcPr>
          <w:p w:rsidR="00682084" w:rsidRPr="0059284A" w:rsidRDefault="00682084" w:rsidP="0068208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682084" w:rsidRDefault="00682084" w:rsidP="00682084">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82084" w:rsidRDefault="00682084" w:rsidP="00682084">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82084" w:rsidRDefault="00682084" w:rsidP="00682084">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能專注聆聽同學報告，提出疑問或意見。並能對探究方法、過程或結果，進行檢討。</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能利用較簡單形式的口語、文字、或</w:t>
            </w:r>
            <w:r w:rsidRPr="0059284A">
              <w:rPr>
                <w:rFonts w:ascii="Times New Roman" w:eastAsia="標楷體" w:hAnsi="Times New Roman" w:cs="Times New Roman"/>
                <w:sz w:val="20"/>
                <w:szCs w:val="20"/>
              </w:rPr>
              <w:lastRenderedPageBreak/>
              <w:t>圖畫等，表達探究之過程、發現。</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rsidR="00682084" w:rsidRDefault="00682084" w:rsidP="00682084">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rsidR="00682084" w:rsidRDefault="00682084" w:rsidP="00682084">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rsidR="00682084" w:rsidRDefault="00682084" w:rsidP="00682084">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p w:rsidR="00682084" w:rsidRDefault="00682084" w:rsidP="00682084">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3205" w:type="dxa"/>
            <w:shd w:val="clear" w:color="auto" w:fill="auto"/>
          </w:tcPr>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活動三如何利用材料特性辨識材料</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】讓我來辨認</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將調味品和粉末材料換容器的時候忘了把標籤先寫好，弄不清楚這些調味品和粉末材料是什麼，只知道原來有食鹽、砂糖、檸檬酸粉、小蘇打粉和麵粉，引導同學能不能用你所學到的，利用這些物質的特性，來分辨出這些調味品和粉末材料？</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進行「辨識調味品和粉末材料」實驗。</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教師營造探索情境，引導學生利用本單元所學，利用不同的物質各有其不同的特性，將幾樣同是白色的粉末鑑定與確認其成分。</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從活動</w:t>
            </w: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w:t>
            </w: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所學，利用感官、溶解度與酸鹼性分辨其成分：</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先以感官確認不同調味品和粉</w:t>
            </w:r>
            <w:r w:rsidRPr="0068352C">
              <w:rPr>
                <w:rFonts w:ascii="Times New Roman" w:eastAsia="標楷體" w:hAnsi="Times New Roman" w:cs="Times New Roman"/>
                <w:sz w:val="20"/>
                <w:szCs w:val="20"/>
              </w:rPr>
              <w:lastRenderedPageBreak/>
              <w:t>末材料的部分特性，例如顏色、搓聞的氣味等。</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將粉末加入水中，測試它們會不會溶解。</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如果能溶於水，再加入紫色高麗菜汁，觀察顏色的變化。</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不能溶解的粉末，不須再加入紫色高麗菜汁。</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某些特性（例如溶解度與酸鹼性）是物質的本性，不會因為來源或是多寡而改變。</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教師指導學生紀錄，實驗後進行小組討論，得出結果後上臺發表。</w:t>
            </w:r>
          </w:p>
          <w:p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教師說明將不同方式疊加運用後，能科學化的解決問題。</w:t>
            </w:r>
          </w:p>
        </w:tc>
        <w:tc>
          <w:tcPr>
            <w:tcW w:w="561" w:type="dxa"/>
            <w:shd w:val="clear" w:color="auto" w:fill="auto"/>
            <w:vAlign w:val="center"/>
          </w:tcPr>
          <w:p w:rsidR="00682084" w:rsidRPr="0059284A" w:rsidRDefault="00682084" w:rsidP="00682084">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小蘇打粉</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檸檬酸粉</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麵粉</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塑膠杯</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量筒</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標籤紙</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紫色高麗菜汁</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攪拌棒</w:t>
            </w:r>
          </w:p>
          <w:p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教學媒體</w:t>
            </w:r>
          </w:p>
        </w:tc>
        <w:tc>
          <w:tcPr>
            <w:tcW w:w="1332" w:type="dxa"/>
            <w:shd w:val="clear" w:color="auto" w:fill="auto"/>
          </w:tcPr>
          <w:p w:rsidR="00682084" w:rsidRPr="0059284A" w:rsidRDefault="00682084" w:rsidP="00682084">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rsidR="00682084" w:rsidRPr="0059284A" w:rsidRDefault="00682084" w:rsidP="00682084">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rsidR="00682084" w:rsidRPr="0059284A" w:rsidRDefault="00682084" w:rsidP="00682084">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【性別平等教育】</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【科技教育】</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【法治教育】</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【資訊教育】</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w:t>
            </w:r>
            <w:r w:rsidRPr="0059284A">
              <w:rPr>
                <w:rFonts w:ascii="Times New Roman" w:eastAsia="標楷體" w:hAnsi="Times New Roman" w:cs="Times New Roman"/>
                <w:sz w:val="20"/>
                <w:szCs w:val="20"/>
              </w:rPr>
              <w:lastRenderedPageBreak/>
              <w:t>心得。</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【安全教育】</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【生涯規劃教育】</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【閱讀素養教育】</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w:t>
            </w:r>
            <w:r w:rsidRPr="0059284A">
              <w:rPr>
                <w:rFonts w:ascii="Times New Roman" w:eastAsia="標楷體" w:hAnsi="Times New Roman" w:cs="Times New Roman"/>
                <w:sz w:val="20"/>
                <w:szCs w:val="20"/>
              </w:rPr>
              <w:lastRenderedPageBreak/>
              <w:t>長篇文本的閱讀理解能力。</w:t>
            </w:r>
          </w:p>
          <w:p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rsidR="00682084" w:rsidRPr="00E73FA1" w:rsidRDefault="00682084" w:rsidP="00682084">
            <w:pPr>
              <w:spacing w:after="180"/>
              <w:rPr>
                <w:rFonts w:eastAsia="標楷體"/>
                <w:color w:val="0070C0"/>
                <w:sz w:val="20"/>
                <w:szCs w:val="20"/>
              </w:rPr>
            </w:pPr>
          </w:p>
        </w:tc>
      </w:tr>
      <w:tr w:rsidR="00682084" w:rsidRPr="00E73FA1" w:rsidTr="00682084">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82084" w:rsidRPr="00682084" w:rsidRDefault="00682084" w:rsidP="00C61F6A">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682084" w:rsidRPr="00682084" w:rsidRDefault="00682084" w:rsidP="00C61F6A">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tc-</w:t>
            </w:r>
            <w:r w:rsidRPr="00682084">
              <w:rPr>
                <w:rFonts w:ascii="Times New Roman" w:eastAsia="標楷體" w:hAnsi="Times New Roman" w:cs="Times New Roman"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82084" w:rsidRPr="00682084" w:rsidRDefault="00682084" w:rsidP="00C61F6A">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INe-</w:t>
            </w:r>
            <w:r w:rsidRPr="00682084">
              <w:rPr>
                <w:rFonts w:ascii="Times New Roman" w:eastAsia="標楷體" w:hAnsi="Times New Roman" w:cs="Times New Roman"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tc>
        <w:tc>
          <w:tcPr>
            <w:tcW w:w="3205" w:type="dxa"/>
            <w:tcBorders>
              <w:top w:val="single" w:sz="4" w:space="0" w:color="auto"/>
              <w:left w:val="single" w:sz="4" w:space="0" w:color="auto"/>
              <w:bottom w:val="single" w:sz="4" w:space="0" w:color="auto"/>
              <w:right w:val="single" w:sz="4" w:space="0" w:color="auto"/>
            </w:tcBorders>
            <w:shd w:val="clear" w:color="auto" w:fill="auto"/>
          </w:tcPr>
          <w:p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活動三如何利用材料特性辨識材料</w:t>
            </w:r>
          </w:p>
          <w:p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【科學閱讀】只用水就能去除髒汙嗎？</w:t>
            </w:r>
          </w:p>
          <w:p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說明水不能溶解所有物質，介紹常用來清潔髒汙</w:t>
            </w:r>
            <w:r w:rsidRPr="0068352C">
              <w:rPr>
                <w:rFonts w:ascii="Times New Roman" w:eastAsia="標楷體" w:hAnsi="Times New Roman" w:cs="Times New Roman"/>
                <w:sz w:val="20"/>
                <w:szCs w:val="20"/>
              </w:rPr>
              <w:t>──</w:t>
            </w:r>
            <w:r w:rsidRPr="0068352C">
              <w:rPr>
                <w:rFonts w:ascii="Times New Roman" w:eastAsia="標楷體" w:hAnsi="Times New Roman" w:cs="Times New Roman"/>
                <w:sz w:val="20"/>
                <w:szCs w:val="20"/>
              </w:rPr>
              <w:t>肥皂或洗碗精的去汙原理。</w:t>
            </w:r>
          </w:p>
          <w:p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說明小蘇打粉、檸檬酸粉溶於水後都能幫助清潔。</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682084" w:rsidRPr="00682084" w:rsidRDefault="00682084" w:rsidP="00C61F6A">
            <w:pPr>
              <w:jc w:val="center"/>
              <w:rPr>
                <w:rFonts w:ascii="Times New Roman" w:eastAsia="標楷體" w:hAnsi="Times New Roman" w:cs="Times New Roman"/>
                <w:sz w:val="20"/>
                <w:szCs w:val="20"/>
              </w:rPr>
            </w:pPr>
            <w:r w:rsidRPr="0059284A">
              <w:rPr>
                <w:rFonts w:ascii="Times New Roman" w:eastAsia="標楷體" w:hAnsi="Times New Roman" w:cs="Times New Roman"/>
                <w:sz w:val="20"/>
                <w:szCs w:val="20"/>
              </w:rPr>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682084" w:rsidRPr="00682084" w:rsidRDefault="00682084" w:rsidP="00C61F6A">
            <w:pPr>
              <w:rPr>
                <w:rFonts w:ascii="Times New Roman" w:eastAsia="標楷體" w:hAnsi="Times New Roman" w:cs="Times New Roman"/>
                <w:sz w:val="20"/>
                <w:szCs w:val="20"/>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682084" w:rsidRPr="00682084" w:rsidRDefault="00682084" w:rsidP="00C61F6A">
            <w:pPr>
              <w:contextualSpacing/>
              <w:mirrorIndents/>
              <w:rPr>
                <w:rFonts w:ascii="Times New Roman" w:eastAsia="標楷體" w:hAnsi="Times New Roman" w:cs="Times New Roman"/>
                <w:sz w:val="20"/>
                <w:szCs w:val="20"/>
              </w:rPr>
            </w:pPr>
            <w:r w:rsidRPr="0059284A">
              <w:rPr>
                <w:rFonts w:ascii="Times New Roman" w:eastAsia="標楷體" w:hAnsi="Times New Roman" w:cs="Times New Roman"/>
                <w:sz w:val="20"/>
                <w:szCs w:val="20"/>
              </w:rPr>
              <w:t>口頭評量</w:t>
            </w:r>
          </w:p>
        </w:tc>
        <w:tc>
          <w:tcPr>
            <w:tcW w:w="1409" w:type="dxa"/>
            <w:tcBorders>
              <w:top w:val="single" w:sz="4" w:space="0" w:color="auto"/>
              <w:left w:val="single" w:sz="4" w:space="0" w:color="auto"/>
              <w:bottom w:val="single" w:sz="4" w:space="0" w:color="auto"/>
              <w:right w:val="single" w:sz="4" w:space="0" w:color="auto"/>
            </w:tcBorders>
            <w:shd w:val="clear" w:color="auto" w:fill="auto"/>
          </w:tcPr>
          <w:p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【閱讀素養教育】</w:t>
            </w:r>
          </w:p>
          <w:p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tcBorders>
              <w:top w:val="single" w:sz="4" w:space="0" w:color="auto"/>
              <w:left w:val="single" w:sz="4" w:space="0" w:color="auto"/>
              <w:bottom w:val="single" w:sz="4" w:space="0" w:color="auto"/>
              <w:right w:val="single" w:sz="4" w:space="0" w:color="auto"/>
            </w:tcBorders>
            <w:shd w:val="clear" w:color="auto" w:fill="auto"/>
          </w:tcPr>
          <w:p w:rsidR="00682084" w:rsidRPr="00E73FA1" w:rsidRDefault="00682084" w:rsidP="00C61F6A">
            <w:pPr>
              <w:spacing w:after="180"/>
              <w:rPr>
                <w:rFonts w:eastAsia="標楷體"/>
                <w:color w:val="0070C0"/>
                <w:sz w:val="20"/>
                <w:szCs w:val="20"/>
              </w:rPr>
            </w:pPr>
          </w:p>
        </w:tc>
      </w:tr>
    </w:tbl>
    <w:p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p w:rsidR="00403313" w:rsidRDefault="001177F0">
      <w:r>
        <w:br w:type="page"/>
      </w:r>
    </w:p>
    <w:p w:rsidR="00AE25E2" w:rsidRPr="0040055C" w:rsidRDefault="00C100EB"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sidRPr="00C100EB">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w:t>
      </w:r>
      <w:r>
        <w:rPr>
          <w:rFonts w:ascii="Times New Roman" w:eastAsia="標楷體" w:hAnsi="Times New Roman" w:cs="Times New Roman" w:hint="eastAsia"/>
          <w:b/>
          <w:sz w:val="28"/>
          <w:szCs w:val="28"/>
        </w:rPr>
        <w:t>二</w:t>
      </w:r>
      <w:r>
        <w:rPr>
          <w:rFonts w:ascii="Times New Roman" w:eastAsia="標楷體" w:hAnsi="Times New Roman" w:cs="Times New Roman"/>
          <w:b/>
          <w:sz w:val="28"/>
          <w:szCs w:val="28"/>
        </w:rPr>
        <w:t>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Pr="00C100EB">
        <w:rPr>
          <w:rFonts w:ascii="Times New Roman" w:eastAsia="標楷體" w:hAnsi="Times New Roman" w:cs="Times New Roman" w:hint="eastAsia"/>
          <w:b/>
          <w:sz w:val="28"/>
          <w:szCs w:val="28"/>
          <w:u w:val="single"/>
        </w:rPr>
        <w:t>鄭勝中老師</w:t>
      </w:r>
    </w:p>
    <w:p w:rsidR="009A6614" w:rsidRPr="006135C0" w:rsidRDefault="009A6614" w:rsidP="009A6614">
      <w:pPr>
        <w:pStyle w:val="a3"/>
        <w:numPr>
          <w:ilvl w:val="0"/>
          <w:numId w:val="1"/>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9A6614" w:rsidRPr="006135C0" w:rsidRDefault="009A6614" w:rsidP="009A661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9A6614" w:rsidRPr="006135C0" w:rsidRDefault="009A6614" w:rsidP="009A661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AE25E2" w:rsidRPr="006135C0" w:rsidRDefault="00AE25E2" w:rsidP="00C100EB">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rsidR="001E61D4" w:rsidRDefault="00AE25E2" w:rsidP="00C100EB">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CF1DCF"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CF1DC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CF1DCF" w:rsidP="00281EF1">
            <w:pPr>
              <w:adjustRightInd w:val="0"/>
              <w:snapToGrid w:val="0"/>
              <w:spacing w:line="240" w:lineRule="atLeast"/>
              <w:jc w:val="center"/>
              <w:rPr>
                <w:rFonts w:eastAsia="標楷體"/>
                <w:color w:val="00000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w:t>
            </w:r>
            <w:r w:rsidRPr="00A307F7">
              <w:rPr>
                <w:rFonts w:ascii="Times New Roman" w:eastAsia="標楷體" w:hAnsi="Times New Roman" w:cs="Times New Roman"/>
                <w:sz w:val="20"/>
                <w:szCs w:val="20"/>
              </w:rPr>
              <w:lastRenderedPageBreak/>
              <w:t>口語、文字、或圖畫等，表達探究之過程、發現。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-3 </w:t>
            </w:r>
            <w:r w:rsidRPr="00A307F7">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生物從出生、成長到死亡有一定的壽命，透過生殖繁衍下一代。</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單元一田園樂</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活動一蔬菜是從哪裡來的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】觀察蔬菜</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引導學生觀察各種蔬菜的實物或圖片，認識常見的食用蔬菜。</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引導學生複習上學期學過植物各部位身體名稱，並找出平常食用的是屬於植物的哪一個部位。</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請學生上臺發表，並依據食用部位的不同將蔬菜分類。</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說明：蔬菜依據食用部位的不同分成根莖類、葉菜類、花菜類、果實類。</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引導學生討論蔬菜是怎麼種出來</w:t>
            </w:r>
            <w:r w:rsidRPr="00D1224B">
              <w:rPr>
                <w:rFonts w:ascii="Times New Roman" w:eastAsia="標楷體" w:hAnsi="Times New Roman" w:cs="Times New Roman"/>
                <w:sz w:val="20"/>
                <w:szCs w:val="20"/>
              </w:rPr>
              <w:lastRenderedPageBreak/>
              <w:t>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請學生觀察並比較各種蔬菜的特徵，並記錄下來。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1-2</w:t>
            </w:r>
            <w:r w:rsidRPr="00D1224B">
              <w:rPr>
                <w:rFonts w:ascii="Times New Roman" w:eastAsia="標楷體" w:hAnsi="Times New Roman" w:cs="Times New Roman"/>
                <w:sz w:val="20"/>
                <w:szCs w:val="20"/>
              </w:rPr>
              <w:t>】種菜前的準備</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引導學生獲取種菜相關的資料，並整理各種蔬菜的種植條件和生長訊息。</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請學生從蒐集的蔬菜資料中，找出一種當季適合種植的蔬菜。</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胡蘿蔔</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小白菜</w:t>
            </w:r>
          </w:p>
          <w:p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花椰菜</w:t>
            </w:r>
          </w:p>
          <w:p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番茄的實物或圖片</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蒐集到的種菜資料</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【資訊教育】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資</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使用資訊科技解決生活中簡單的問題。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A307F7">
              <w:rPr>
                <w:rFonts w:ascii="Times New Roman" w:eastAsia="標楷體" w:hAnsi="Times New Roman" w:cs="Times New Roman"/>
                <w:sz w:val="20"/>
                <w:szCs w:val="20"/>
              </w:rPr>
              <w:t>建立康健的數位使用習慣與態度。</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w:t>
            </w:r>
            <w:r w:rsidRPr="00A307F7">
              <w:rPr>
                <w:rFonts w:ascii="Times New Roman" w:eastAsia="標楷體" w:hAnsi="Times New Roman" w:cs="Times New Roman"/>
                <w:sz w:val="20"/>
                <w:szCs w:val="20"/>
              </w:rPr>
              <w:lastRenderedPageBreak/>
              <w:t>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-3 </w:t>
            </w:r>
            <w:r w:rsidRPr="00A307F7">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w:t>
            </w:r>
            <w:r w:rsidRPr="00A307F7">
              <w:rPr>
                <w:rFonts w:ascii="Times New Roman" w:eastAsia="標楷體" w:hAnsi="Times New Roman" w:cs="Times New Roman"/>
                <w:kern w:val="0"/>
                <w:sz w:val="20"/>
                <w:szCs w:val="20"/>
              </w:rPr>
              <w:lastRenderedPageBreak/>
              <w:t>繁衍下一代。</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單元一田園樂</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活動一蔬菜是從哪裡來的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1-2</w:t>
            </w:r>
            <w:r w:rsidRPr="00D1224B">
              <w:rPr>
                <w:rFonts w:ascii="Times New Roman" w:eastAsia="標楷體" w:hAnsi="Times New Roman" w:cs="Times New Roman"/>
                <w:sz w:val="20"/>
                <w:szCs w:val="20"/>
              </w:rPr>
              <w:t>】種菜前的準備</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引導學生根據蔬菜的生長條件，討論適合蔬菜生長的環境。</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引導學生依照種植蔬菜的不同地點，準備不同器材，例如種在菜園中，須準備澆水器和鏟子等；種植在容器裡，則須準備花盆和土壤。</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討論生活中有哪些廢棄或回收物</w:t>
            </w:r>
            <w:r w:rsidRPr="00D1224B">
              <w:rPr>
                <w:rFonts w:ascii="Times New Roman" w:eastAsia="標楷體" w:hAnsi="Times New Roman" w:cs="Times New Roman"/>
                <w:sz w:val="20"/>
                <w:szCs w:val="20"/>
              </w:rPr>
              <w:lastRenderedPageBreak/>
              <w:t>品可以當成種菜器材。</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說明：大部分蔬菜喜歡生長在空氣流通、陽光、水分和養分充足的環境。</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1-3</w:t>
            </w:r>
            <w:r w:rsidRPr="00D1224B">
              <w:rPr>
                <w:rFonts w:ascii="Times New Roman" w:eastAsia="標楷體" w:hAnsi="Times New Roman" w:cs="Times New Roman"/>
                <w:sz w:val="20"/>
                <w:szCs w:val="20"/>
              </w:rPr>
              <w:t>】動手種菜</w:t>
            </w:r>
            <w:r w:rsidRPr="00D1224B">
              <w:rPr>
                <w:rFonts w:ascii="Times New Roman" w:eastAsia="標楷體" w:hAnsi="Times New Roman" w:cs="Times New Roman"/>
                <w:sz w:val="20"/>
                <w:szCs w:val="20"/>
              </w:rPr>
              <w:t>GO</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播種前，請學生觀察種子的特徵，並指導放大鏡的使用方法。</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請學生依據課本中「小小科學家」的引導，設計觀察紀錄表。</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討論播種時需要注意的事。</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引導學生利用撒播、點播或條播的方式完成播種。</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蒐集到的種菜資料</w:t>
            </w:r>
          </w:p>
          <w:p w:rsidR="00D1224B"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各種蔬菜的種子</w:t>
            </w:r>
          </w:p>
          <w:p w:rsidR="00D1224B"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鏟子</w:t>
            </w:r>
          </w:p>
          <w:p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土壤</w:t>
            </w:r>
          </w:p>
          <w:p w:rsidR="00D1224B" w:rsidRDefault="00D1224B" w:rsidP="00A307F7">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澆水器</w:t>
            </w:r>
          </w:p>
          <w:p w:rsidR="00D1224B" w:rsidRDefault="00D1224B" w:rsidP="00A307F7">
            <w:pPr>
              <w:rPr>
                <w:rFonts w:cs="Times New Roman"/>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花盆</w:t>
            </w:r>
          </w:p>
          <w:p w:rsidR="00D1224B" w:rsidRDefault="00D1224B" w:rsidP="00A307F7">
            <w:pPr>
              <w:rPr>
                <w:rFonts w:cs="Times New Roman"/>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集水盤</w:t>
            </w:r>
          </w:p>
          <w:p w:rsidR="00D1224B" w:rsidRDefault="00D1224B" w:rsidP="00A307F7">
            <w:pPr>
              <w:rPr>
                <w:rFonts w:cs="Times New Roman"/>
                <w:sz w:val="16"/>
                <w:szCs w:val="16"/>
              </w:rPr>
            </w:pPr>
            <w:r>
              <w:rPr>
                <w:rFonts w:ascii="Times New Roman" w:eastAsia="標楷體" w:hAnsi="Times New Roman" w:cs="Times New Roman"/>
                <w:sz w:val="20"/>
                <w:szCs w:val="20"/>
              </w:rPr>
              <w:lastRenderedPageBreak/>
              <w:t>8.</w:t>
            </w:r>
            <w:r>
              <w:rPr>
                <w:rFonts w:ascii="Times New Roman" w:eastAsia="標楷體" w:hAnsi="Times New Roman" w:cs="Times New Roman"/>
                <w:sz w:val="20"/>
                <w:szCs w:val="20"/>
              </w:rPr>
              <w:t>肥料</w:t>
            </w:r>
          </w:p>
          <w:p w:rsidR="00D1224B" w:rsidRDefault="00D1224B" w:rsidP="00A307F7">
            <w:pPr>
              <w:rPr>
                <w:rFonts w:cs="Times New Roman"/>
                <w:sz w:val="16"/>
                <w:szCs w:val="16"/>
              </w:rPr>
            </w:pPr>
            <w:r>
              <w:rPr>
                <w:rFonts w:ascii="Times New Roman" w:eastAsia="標楷體" w:hAnsi="Times New Roman" w:cs="Times New Roman"/>
                <w:sz w:val="20"/>
                <w:szCs w:val="20"/>
              </w:rPr>
              <w:t>9.</w:t>
            </w:r>
            <w:r>
              <w:rPr>
                <w:rFonts w:ascii="Times New Roman" w:eastAsia="標楷體" w:hAnsi="Times New Roman" w:cs="Times New Roman"/>
                <w:sz w:val="20"/>
                <w:szCs w:val="20"/>
              </w:rPr>
              <w:t>要播種的蔬菜種子</w:t>
            </w:r>
          </w:p>
          <w:p w:rsidR="00D1224B" w:rsidRDefault="00D1224B" w:rsidP="00A307F7">
            <w:pPr>
              <w:rPr>
                <w:rFonts w:cs="Times New Roman"/>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放大鏡</w:t>
            </w:r>
          </w:p>
          <w:p w:rsidR="00D1224B" w:rsidRDefault="00D1224B" w:rsidP="00A307F7">
            <w:pPr>
              <w:rPr>
                <w:rFonts w:cs="Times New Roman"/>
                <w:sz w:val="16"/>
                <w:szCs w:val="16"/>
              </w:rPr>
            </w:pPr>
            <w:r>
              <w:rPr>
                <w:rFonts w:ascii="Times New Roman" w:eastAsia="標楷體" w:hAnsi="Times New Roman" w:cs="Times New Roman"/>
                <w:sz w:val="20"/>
                <w:szCs w:val="20"/>
              </w:rPr>
              <w:t>11.</w:t>
            </w:r>
            <w:r>
              <w:rPr>
                <w:rFonts w:ascii="Times New Roman" w:eastAsia="標楷體" w:hAnsi="Times New Roman" w:cs="Times New Roman"/>
                <w:sz w:val="20"/>
                <w:szCs w:val="20"/>
              </w:rPr>
              <w:t>尺</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12.</w:t>
            </w:r>
            <w:r w:rsidRPr="00A307F7">
              <w:rPr>
                <w:rFonts w:ascii="Times New Roman" w:eastAsia="標楷體" w:hAnsi="Times New Roman" w:cs="Times New Roman"/>
                <w:sz w:val="20"/>
                <w:szCs w:val="20"/>
              </w:rPr>
              <w:t>蔬菜觀察紀錄表</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w:t>
            </w:r>
            <w:r w:rsidRPr="00A307F7">
              <w:rPr>
                <w:rFonts w:ascii="Times New Roman" w:eastAsia="標楷體" w:hAnsi="Times New Roman" w:cs="Times New Roman"/>
                <w:sz w:val="20"/>
                <w:szCs w:val="20"/>
              </w:rPr>
              <w:lastRenderedPageBreak/>
              <w:t>物質循環與資源回收利用的原理。</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w:t>
            </w:r>
            <w:r w:rsidRPr="00A307F7">
              <w:rPr>
                <w:rFonts w:ascii="Times New Roman" w:eastAsia="標楷體" w:hAnsi="Times New Roman" w:cs="Times New Roman"/>
                <w:sz w:val="20"/>
                <w:szCs w:val="20"/>
              </w:rPr>
              <w:lastRenderedPageBreak/>
              <w:t>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能依據觀察、蒐集資料、閱讀、思考、討論等，提出問題。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w:t>
            </w:r>
            <w:r w:rsidRPr="00A307F7">
              <w:rPr>
                <w:rFonts w:ascii="Times New Roman" w:eastAsia="標楷體" w:hAnsi="Times New Roman" w:cs="Times New Roman"/>
                <w:sz w:val="20"/>
                <w:szCs w:val="20"/>
              </w:rPr>
              <w:lastRenderedPageBreak/>
              <w:t>奇心，透過不斷的探尋和提問，常會有新發現。</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生物從出生、成長到死亡有一定的壽命，透過生殖繁衍下一代。</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-11 </w:t>
            </w:r>
            <w:r w:rsidRPr="00A307F7">
              <w:rPr>
                <w:rFonts w:ascii="Times New Roman" w:eastAsia="標楷體" w:hAnsi="Times New Roman" w:cs="Times New Roman"/>
                <w:kern w:val="0"/>
                <w:sz w:val="20"/>
                <w:szCs w:val="20"/>
              </w:rPr>
              <w:t>環境的變化會影響植物生長。</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單元一田園樂</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活動二哪些因素會影響蔬菜生長</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】種子發芽了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帶領學生觀察、發表自己實際種</w:t>
            </w:r>
            <w:r w:rsidRPr="00D1224B">
              <w:rPr>
                <w:rFonts w:ascii="Times New Roman" w:eastAsia="標楷體" w:hAnsi="Times New Roman" w:cs="Times New Roman"/>
                <w:sz w:val="20"/>
                <w:szCs w:val="20"/>
              </w:rPr>
              <w:lastRenderedPageBreak/>
              <w:t>植的蔬菜幼芽現況。</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觀察實際種植情況或透過課本圖片，討論種子發芽的變化。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說明：發芽後，會先看到子葉，然後長出真正的葉子。</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請學生依據課本中「小小科學家」的引導，明確、有序的觀察以及記錄蔬菜的成長，持續觀察至蔬菜開花、結果為止。。</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蔬菜成長紀錄表需要包含的項目：</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蔬菜名稱、播種日期和觀察日期。</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蔬菜的觀察圖，例如由下往上，先觀察莖的生長特徵，再</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觀察葉的生長位置、形狀、數量或表面特徵等。</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部位名稱、重要特徵或發現。</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幼苗的高度</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】解決蔬菜成長的問題</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請學生彼此分享種植心得，討論種菜過程有碰到哪些問題，並尋找解決的辦法。</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引導學生察覺土壤與蔬菜菜葉太乾枯時，須立刻幫蔬菜澆水，並記得定時澆水。</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3.</w:t>
            </w:r>
            <w:r w:rsidRPr="00D1224B">
              <w:rPr>
                <w:rFonts w:ascii="Times New Roman" w:eastAsia="標楷體" w:hAnsi="Times New Roman" w:cs="Times New Roman"/>
                <w:sz w:val="20"/>
                <w:szCs w:val="20"/>
              </w:rPr>
              <w:t>指導學生正確的澆水方法：</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中午時間陽光很強，不適合澆水，或可以移至遮蔭處澆水。</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下雨天或土壤還很溼潤時，就不須再澆水。</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澆水時，澆水器的位置要低一點、水柱要小一點（較細），可以避免沖倒蔬菜幼苗。</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澆水時，要直接澆在土壤上。遇到假日無法為蔬菜澆水，可以在放假前一日為菜多澆一點水。</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已經發芽的蔬菜幼苗</w:t>
            </w:r>
          </w:p>
          <w:p w:rsidR="00D1224B"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尺</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紙</w:t>
            </w:r>
            <w:r w:rsidRPr="00A307F7">
              <w:rPr>
                <w:rFonts w:ascii="Times New Roman" w:eastAsia="標楷體" w:hAnsi="Times New Roman" w:cs="Times New Roman"/>
                <w:sz w:val="20"/>
                <w:szCs w:val="20"/>
              </w:rPr>
              <w:lastRenderedPageBreak/>
              <w:t>條</w:t>
            </w:r>
            <w:r w:rsidRPr="00A307F7">
              <w:rPr>
                <w:rFonts w:ascii="Times New Roman" w:eastAsia="標楷體" w:hAnsi="Times New Roman" w:cs="Times New Roman"/>
                <w:sz w:val="20"/>
                <w:szCs w:val="20"/>
              </w:rPr>
              <w:t>)</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蔬菜觀察紀錄表</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【品德教育】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生命倫</w:t>
            </w:r>
            <w:r w:rsidRPr="00A307F7">
              <w:rPr>
                <w:rFonts w:ascii="Times New Roman" w:eastAsia="標楷體" w:hAnsi="Times New Roman" w:cs="Times New Roman"/>
                <w:sz w:val="20"/>
                <w:szCs w:val="20"/>
              </w:rPr>
              <w:lastRenderedPageBreak/>
              <w:t>理的意涵、重要原則、以及生與死的道德議題。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了解物質循環與資源回收利用的原理。</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能依據觀察、蒐集資料、閱讀、思考、討論等，提出問題。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w:t>
            </w:r>
            <w:r w:rsidRPr="00A307F7">
              <w:rPr>
                <w:rFonts w:ascii="Times New Roman" w:eastAsia="標楷體" w:hAnsi="Times New Roman" w:cs="Times New Roman"/>
                <w:sz w:val="20"/>
                <w:szCs w:val="20"/>
              </w:rPr>
              <w:lastRenderedPageBreak/>
              <w:t>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生物從出生、成長到死亡有一定的壽命，透過生殖繁衍下一代。</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-11 </w:t>
            </w:r>
            <w:r w:rsidRPr="00A307F7">
              <w:rPr>
                <w:rFonts w:ascii="Times New Roman" w:eastAsia="標楷體" w:hAnsi="Times New Roman" w:cs="Times New Roman"/>
                <w:kern w:val="0"/>
                <w:sz w:val="20"/>
                <w:szCs w:val="20"/>
              </w:rPr>
              <w:t>環境</w:t>
            </w:r>
            <w:r w:rsidRPr="00A307F7">
              <w:rPr>
                <w:rFonts w:ascii="Times New Roman" w:eastAsia="標楷體" w:hAnsi="Times New Roman" w:cs="Times New Roman"/>
                <w:kern w:val="0"/>
                <w:sz w:val="20"/>
                <w:szCs w:val="20"/>
              </w:rPr>
              <w:lastRenderedPageBreak/>
              <w:t>的變化會影響植物生長。</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單元一田園樂</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活動二哪些因素會影響蔬菜生長</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】解決蔬菜成長的問題</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教師引導學生回憶自己的經驗或學過的概念，帶領學生討論窗臺上的蔬菜為什麼長得歪歪的，並提出自己的想法、推測可能的原因。</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實驗前可引導學生練習設計實驗：如果是要確定陽光對蔬菜生長的影響，該怎麼做實驗呢？</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透過實驗探究，發現用紙箱控制光源方向，會影響蔬菜的生長方向。</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說明：植物有向著陽光生長的現象。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5.</w:t>
            </w:r>
            <w:r w:rsidRPr="00D1224B">
              <w:rPr>
                <w:rFonts w:ascii="Times New Roman" w:eastAsia="標楷體" w:hAnsi="Times New Roman" w:cs="Times New Roman"/>
                <w:sz w:val="20"/>
                <w:szCs w:val="20"/>
              </w:rPr>
              <w:t>引導學生察覺蔬菜幼苗長得太密集時，需要間拔或移植，幫植株獲得適度的成長空間。</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引導學生察覺蔬菜菜葉出現許多小洞時，表示有蟲或蝸牛啃食，可以移除菜蟲、卵或蝸牛，也可以噴灑自製辣椒驅蟲劑。</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7.</w:t>
            </w:r>
            <w:r w:rsidRPr="00D1224B">
              <w:rPr>
                <w:rFonts w:ascii="Times New Roman" w:eastAsia="標楷體" w:hAnsi="Times New Roman" w:cs="Times New Roman"/>
                <w:sz w:val="20"/>
                <w:szCs w:val="20"/>
              </w:rPr>
              <w:t>引導學生察覺蔬菜長的瘦小時，可能是養分不足，可以使用市售肥料或自製堆肥為蔬菜施肥。</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2</w:t>
            </w:r>
            <w:r>
              <w:rPr>
                <w:rFonts w:ascii="Times New Roman" w:eastAsia="標楷體" w:hAnsi="Times New Roman" w:cs="Times New Roman"/>
                <w:sz w:val="20"/>
                <w:szCs w:val="20"/>
              </w:rPr>
              <w:t>個有開洞的紙箱</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蔬菜幼苗</w:t>
            </w:r>
          </w:p>
          <w:p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澆水器</w:t>
            </w:r>
          </w:p>
          <w:p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鑷子</w:t>
            </w:r>
          </w:p>
          <w:p w:rsidR="00D1224B" w:rsidRDefault="00D1224B" w:rsidP="00A307F7">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肥料</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辣椒水</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生命倫理的意涵、重要原則、以及生與死的道德議題。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w:t>
            </w:r>
            <w:r w:rsidRPr="00A307F7">
              <w:rPr>
                <w:rFonts w:ascii="Times New Roman" w:eastAsia="標楷體" w:hAnsi="Times New Roman" w:cs="Times New Roman"/>
                <w:sz w:val="20"/>
                <w:szCs w:val="20"/>
              </w:rPr>
              <w:lastRenderedPageBreak/>
              <w:t>物質循環與資源回收利用的原理。</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【生命教育】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觀察日常生活中生老病死的現象，思考生命的價值。</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能經由觀察自然界現象之間的關係，理解簡單的概念模型，進而與其生活經驗</w:t>
            </w:r>
            <w:r w:rsidRPr="00A307F7">
              <w:rPr>
                <w:rFonts w:ascii="Times New Roman" w:eastAsia="標楷體" w:hAnsi="Times New Roman" w:cs="Times New Roman"/>
                <w:sz w:val="20"/>
                <w:szCs w:val="20"/>
              </w:rPr>
              <w:lastRenderedPageBreak/>
              <w:t>連結。</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透過探討自然與物質世界的規律性，感受發現的樂趣。</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能知道觀察、記錄所得自然現象的結果是有其原因的，並依據習得的知識，說明自己的想法。</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透過各種感官了解生活週遭事物的屬性。</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生物從出生、成長到死亡有一定的壽命，透過生殖繁衍下一代。</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w:t>
            </w:r>
            <w:r w:rsidRPr="00A307F7">
              <w:rPr>
                <w:rFonts w:ascii="Times New Roman" w:eastAsia="標楷體" w:hAnsi="Times New Roman" w:cs="Times New Roman"/>
                <w:kern w:val="0"/>
                <w:sz w:val="20"/>
                <w:szCs w:val="20"/>
              </w:rPr>
              <w:lastRenderedPageBreak/>
              <w:t>的形態會因溫度的不同而改變。</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溫度會影響物質在水中溶解的程度（定性）及物質燃燒、生鏽、發酵等現象。</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單元一田園樂</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活動三蔬菜生長會經歷哪些變化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】採收蔬菜</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請學生檢視自己的蔬菜目前生長的狀況為何，並判斷是否採收。</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引導學生了解蔬菜正確的採收時</w:t>
            </w:r>
            <w:r w:rsidRPr="00D1224B">
              <w:rPr>
                <w:rFonts w:ascii="Times New Roman" w:eastAsia="標楷體" w:hAnsi="Times New Roman" w:cs="Times New Roman"/>
                <w:sz w:val="20"/>
                <w:szCs w:val="20"/>
              </w:rPr>
              <w:lastRenderedPageBreak/>
              <w:t>機與方式。</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3-2</w:t>
            </w:r>
            <w:r w:rsidRPr="00D1224B">
              <w:rPr>
                <w:rFonts w:ascii="Times New Roman" w:eastAsia="標楷體" w:hAnsi="Times New Roman" w:cs="Times New Roman"/>
                <w:sz w:val="20"/>
                <w:szCs w:val="20"/>
              </w:rPr>
              <w:t>】蔬菜的一生</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請學生整理自己的紀錄或利用不同階段的蔬菜生長圖片來排序，討論蔬菜的成長經過哪些歷程。</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說明：各種蔬菜的成長過程大致上相同，都是經過種子</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發芽</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長出葉子</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長高、長大</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開花</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結果到枯死的生長週期，可以透過種子繼續繁衍。</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請學生藉由生長週期判斷自己照顧的蔬菜正處於哪一個成長階段，接下來會走向哪個階段。</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【科學閱讀】餐桌上的椒客</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透過閱讀，讓學生了解蔬菜果實成熟前後可能會產生變化。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【科學漫畫】誰是「正港」花椰菜？</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花椰菜和青花菜都是常見的蔬菜，透過閱讀，讓學生認識兩者間的相同處和不同處。</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單元二溫度變化對物質的影響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活動一什麼因素會影響物質變化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】物質的變化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透過提問，引導學生思考自然中的物質彼此相互影響的各種現象。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透過提問，讓學生提出生活經</w:t>
            </w:r>
            <w:r w:rsidRPr="00D1224B">
              <w:rPr>
                <w:rFonts w:ascii="Times New Roman" w:eastAsia="標楷體" w:hAnsi="Times New Roman" w:cs="Times New Roman"/>
                <w:sz w:val="20"/>
                <w:szCs w:val="20"/>
              </w:rPr>
              <w:lastRenderedPageBreak/>
              <w:t>驗，討論生活中物質發生變化的現象。</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剪刀</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蔬菜觀察紀錄表</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生命倫理的意涵、重要原則、以及</w:t>
            </w:r>
            <w:r w:rsidRPr="00A307F7">
              <w:rPr>
                <w:rFonts w:ascii="Times New Roman" w:eastAsia="標楷體" w:hAnsi="Times New Roman" w:cs="Times New Roman"/>
                <w:sz w:val="20"/>
                <w:szCs w:val="20"/>
              </w:rPr>
              <w:lastRenderedPageBreak/>
              <w:t>生與死的道德議題。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了解物質循環與資源回收利用的原理。</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【生命教育】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觀察日常生活中生老病死的現象，思考生命的價值。</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w:t>
            </w:r>
            <w:r w:rsidRPr="00A307F7">
              <w:rPr>
                <w:rFonts w:ascii="Times New Roman" w:eastAsia="標楷體" w:hAnsi="Times New Roman" w:cs="Times New Roman"/>
                <w:sz w:val="20"/>
                <w:szCs w:val="20"/>
              </w:rPr>
              <w:lastRenderedPageBreak/>
              <w:t>的，以及學習學科基礎知識所應具備的字詞彙。</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培養喜愛閱讀的態度。</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能知道觀察、記錄所得自然現象的結果是有其原因的，並依據習得的知識，說明自己的想法。</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透過各</w:t>
            </w:r>
            <w:r w:rsidRPr="00A307F7">
              <w:rPr>
                <w:rFonts w:ascii="Times New Roman" w:eastAsia="標楷體" w:hAnsi="Times New Roman" w:cs="Times New Roman"/>
                <w:sz w:val="20"/>
                <w:szCs w:val="20"/>
              </w:rPr>
              <w:lastRenderedPageBreak/>
              <w:t>種感官了解生活週遭事物的屬性。</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w:t>
            </w:r>
            <w:r w:rsidRPr="00A307F7">
              <w:rPr>
                <w:rFonts w:ascii="Times New Roman" w:eastAsia="標楷體" w:hAnsi="Times New Roman" w:cs="Times New Roman"/>
                <w:sz w:val="20"/>
                <w:szCs w:val="20"/>
              </w:rPr>
              <w:lastRenderedPageBreak/>
              <w:t>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溫度</w:t>
            </w:r>
            <w:r w:rsidRPr="00A307F7">
              <w:rPr>
                <w:rFonts w:ascii="Times New Roman" w:eastAsia="標楷體" w:hAnsi="Times New Roman" w:cs="Times New Roman"/>
                <w:kern w:val="0"/>
                <w:sz w:val="20"/>
                <w:szCs w:val="20"/>
              </w:rPr>
              <w:lastRenderedPageBreak/>
              <w:t>會影響物質在水中溶解的程度（定性）及物質燃燒、生鏽、發酵等現象。</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在地球上，物質具有重量，佔有體積。</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太陽照射、物質燃燒和摩擦等可以使溫度升高，運用測量的方法可知溫度高低。</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活動一什麼因素會影響物質變化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】物質的變化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透過提問，引發學生思考物質會改變，可提問：</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物品放置一段時間後，都沒有改變嗎？</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大自然有很多的物質，這些物質會改變嗎？</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生活中常見物品放置一段時間後也會出現變化嗎？為什麼會產生變化？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結合圖片、影片帶領學生進行思考與探討。</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2.</w:t>
            </w:r>
            <w:r w:rsidRPr="00D1224B">
              <w:rPr>
                <w:rFonts w:ascii="Times New Roman" w:eastAsia="標楷體" w:hAnsi="Times New Roman" w:cs="Times New Roman"/>
                <w:sz w:val="20"/>
                <w:szCs w:val="20"/>
              </w:rPr>
              <w:t>透過提問引導學生思考物質改變可能的因素，可提問：</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為什麼冰塊由冷凍庫拿出後會變成水？</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蘋果放置一段時間後就會變黃，才會變色？</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鐵為什麼會生鏽？</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引導學生查詢資料，讓學生發表、討論所查到的生活中的物質變化現象，與其變化因素。</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透過引導和討論，讓學生知道日常生活中許多物質受到空氣、水、溫度影響會產生不同變化。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活動二溫度改變對水有哪些變化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】溫度上升了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請學生依據生活經驗，自由發表身體變暖和的方法。</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透過引導和討論，讓學生知道讓身體暖和的方法都會產生熱，讓溫度升高。</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提問：水和冰都是常見的物質，冰和水有什麼不同？</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透過操作與觀察，讓學生察覺水和冰的形態差異。</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說明：冰是固態，有固定的形狀；水是液態，沒有固定的形狀。</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冰塊</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蘋果</w:t>
            </w:r>
          </w:p>
          <w:p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生鏽的鐵釘或刀片</w:t>
            </w:r>
          </w:p>
          <w:p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巧克力</w:t>
            </w:r>
          </w:p>
          <w:p w:rsidR="00D1224B" w:rsidRDefault="00D1224B" w:rsidP="00500480">
            <w:pPr>
              <w:rPr>
                <w:rFonts w:cs="Times New Roman"/>
                <w:sz w:val="16"/>
                <w:szCs w:val="16"/>
              </w:rPr>
            </w:pPr>
            <w:r>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各種物質變化相關的圖片或資料</w:t>
            </w:r>
          </w:p>
          <w:p w:rsidR="00D1224B" w:rsidRPr="00A307F7" w:rsidRDefault="00D1224B" w:rsidP="00500480">
            <w:pPr>
              <w:rPr>
                <w:rFonts w:cs="Times New Roman"/>
                <w:sz w:val="16"/>
                <w:szCs w:val="16"/>
              </w:rPr>
            </w:pPr>
            <w:r>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不同大小形狀的容器各</w:t>
            </w: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個</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實驗操作</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【海洋教育】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認識水與海洋的特性及其與生活的應用。</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學習解決問題與做決定的能</w:t>
            </w:r>
            <w:r w:rsidRPr="00A307F7">
              <w:rPr>
                <w:rFonts w:ascii="Times New Roman" w:eastAsia="標楷體" w:hAnsi="Times New Roman" w:cs="Times New Roman"/>
                <w:sz w:val="20"/>
                <w:szCs w:val="20"/>
              </w:rPr>
              <w:lastRenderedPageBreak/>
              <w:t>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能知道觀察、記錄所得自然現象的結果是有其原因的，並依據習得的知識，說明自己的想法。</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在地球上，物質具有重量，佔有體積。</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太陽照射、物質燃燒和摩擦等可以使溫度升高，運用測量的方法可知溫度高低。</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w:t>
            </w:r>
            <w:r w:rsidRPr="00A307F7">
              <w:rPr>
                <w:rFonts w:ascii="Times New Roman" w:eastAsia="標楷體" w:hAnsi="Times New Roman" w:cs="Times New Roman"/>
                <w:kern w:val="0"/>
                <w:sz w:val="20"/>
                <w:szCs w:val="20"/>
              </w:rPr>
              <w:lastRenderedPageBreak/>
              <w:t>時，物質或自然現象可能會改變。改變有些較快、有些較慢；有些可以回復，有些則不能。</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活動二溫度改變對水有哪些變化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】溫度上升了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請學生發表生活經驗中，冰塊變成水的變化情形。</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學生可能回答：</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海上的浮冰融化變小。</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飲料中的冰塊放一段時間後會變小。</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從冰箱中拿出冰棒後會融化變軟。</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春天時積雪融化。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可多鼓勵學生發表想法。</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討論大自然中固態冰融化變成液態水的例子，臺灣位於溫帶環境，不容易看到下雪，可用影片介紹雪融化，或介紹下冰雹後的冰塊融化現象。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說明：冰受熱或是離開低溫的環</w:t>
            </w:r>
            <w:r w:rsidRPr="00D1224B">
              <w:rPr>
                <w:rFonts w:ascii="Times New Roman" w:eastAsia="標楷體" w:hAnsi="Times New Roman" w:cs="Times New Roman"/>
                <w:sz w:val="20"/>
                <w:szCs w:val="20"/>
              </w:rPr>
              <w:lastRenderedPageBreak/>
              <w:t>境，形態就會改變，固態的冰變成液態的水的現象，稱為融化。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透過生活中的例子，引導學生討論溫度會不會影響冰塊融化的快慢。</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藉由實驗探究，察覺溫度較高，冰融化較快。</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以生活經驗中，魚缸的水經過一段時間後水減少為例，討論水跑到哪裡了。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7.</w:t>
            </w:r>
            <w:r w:rsidRPr="00D1224B">
              <w:rPr>
                <w:rFonts w:ascii="Times New Roman" w:eastAsia="標楷體" w:hAnsi="Times New Roman" w:cs="Times New Roman"/>
                <w:sz w:val="20"/>
                <w:szCs w:val="20"/>
              </w:rPr>
              <w:t>透過實驗探究，發現水會跑到空氣中，而且我們看不見。</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8.</w:t>
            </w:r>
            <w:r w:rsidRPr="00D1224B">
              <w:rPr>
                <w:rFonts w:ascii="Times New Roman" w:eastAsia="標楷體" w:hAnsi="Times New Roman" w:cs="Times New Roman"/>
                <w:sz w:val="20"/>
                <w:szCs w:val="20"/>
              </w:rPr>
              <w:t>說明：液態的水在自然情況或受熱後，會變成氣態的水蒸氣，這個現象稱為蒸發。</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9.</w:t>
            </w:r>
            <w:r w:rsidRPr="00D1224B">
              <w:rPr>
                <w:rFonts w:ascii="Times New Roman" w:eastAsia="標楷體" w:hAnsi="Times New Roman" w:cs="Times New Roman"/>
                <w:sz w:val="20"/>
                <w:szCs w:val="20"/>
              </w:rPr>
              <w:t>請學生發表生活中水蒸發成水蒸氣的例子，並討論加快蒸發速度的方法。</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冰塊</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燒杯</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熱水（約</w:t>
            </w:r>
            <w:r w:rsidRPr="00A307F7">
              <w:rPr>
                <w:rFonts w:ascii="Times New Roman" w:eastAsia="標楷體" w:hAnsi="Times New Roman" w:cs="Times New Roman"/>
                <w:sz w:val="20"/>
                <w:szCs w:val="20"/>
              </w:rPr>
              <w:t>80</w:t>
            </w:r>
            <w:r w:rsidRPr="00A307F7">
              <w:rPr>
                <w:rFonts w:ascii="新細明體" w:eastAsia="新細明體" w:hAnsi="新細明體" w:cs="新細明體" w:hint="eastAsia"/>
                <w:sz w:val="20"/>
                <w:szCs w:val="20"/>
              </w:rPr>
              <w:t>℃</w:t>
            </w:r>
            <w:r w:rsidRPr="00A307F7">
              <w:rPr>
                <w:rFonts w:ascii="Times New Roman" w:eastAsia="標楷體" w:hAnsi="Times New Roman" w:cs="Times New Roman"/>
                <w:sz w:val="20"/>
                <w:szCs w:val="20"/>
              </w:rPr>
              <w:t>）和冷水（約</w:t>
            </w:r>
            <w:r w:rsidRPr="00A307F7">
              <w:rPr>
                <w:rFonts w:ascii="Times New Roman" w:eastAsia="標楷體" w:hAnsi="Times New Roman" w:cs="Times New Roman"/>
                <w:sz w:val="20"/>
                <w:szCs w:val="20"/>
              </w:rPr>
              <w:t>25</w:t>
            </w:r>
            <w:r w:rsidRPr="00A307F7">
              <w:rPr>
                <w:rFonts w:ascii="新細明體" w:eastAsia="新細明體" w:hAnsi="新細明體" w:cs="新細明體" w:hint="eastAsia"/>
                <w:sz w:val="20"/>
                <w:szCs w:val="20"/>
              </w:rPr>
              <w:t>℃</w:t>
            </w:r>
            <w:r w:rsidRPr="00A307F7">
              <w:rPr>
                <w:rFonts w:ascii="Times New Roman" w:eastAsia="標楷體" w:hAnsi="Times New Roman" w:cs="Times New Roman"/>
                <w:sz w:val="20"/>
                <w:szCs w:val="20"/>
              </w:rPr>
              <w:t>）</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實驗操作</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【海洋教育】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認識水與海洋的特性及其與生活的應用。</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學習解決問題與做決定的能力。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w:t>
            </w:r>
            <w:r w:rsidRPr="00A307F7">
              <w:rPr>
                <w:rFonts w:ascii="Times New Roman" w:eastAsia="標楷體" w:hAnsi="Times New Roman" w:cs="Times New Roman"/>
                <w:sz w:val="20"/>
                <w:szCs w:val="20"/>
              </w:rPr>
              <w:lastRenderedPageBreak/>
              <w:t>的，以及學習學科基礎知識所應具備的字詞彙。</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w:t>
            </w:r>
            <w:r w:rsidRPr="00A307F7">
              <w:rPr>
                <w:rFonts w:ascii="Times New Roman" w:eastAsia="標楷體" w:hAnsi="Times New Roman" w:cs="Times New Roman"/>
                <w:sz w:val="20"/>
                <w:szCs w:val="20"/>
              </w:rPr>
              <w:lastRenderedPageBreak/>
              <w:t>自然現象的結果是有其原因的，並依據習得的知識，說明自己的想法。</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w:t>
            </w:r>
            <w:r w:rsidRPr="00A307F7">
              <w:rPr>
                <w:rFonts w:ascii="Times New Roman" w:eastAsia="標楷體" w:hAnsi="Times New Roman" w:cs="Times New Roman"/>
                <w:sz w:val="20"/>
                <w:szCs w:val="20"/>
              </w:rPr>
              <w:lastRenderedPageBreak/>
              <w:t>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在地球上，物質具有</w:t>
            </w:r>
            <w:r w:rsidRPr="00A307F7">
              <w:rPr>
                <w:rFonts w:ascii="Times New Roman" w:eastAsia="標楷體" w:hAnsi="Times New Roman" w:cs="Times New Roman"/>
                <w:kern w:val="0"/>
                <w:sz w:val="20"/>
                <w:szCs w:val="20"/>
              </w:rPr>
              <w:lastRenderedPageBreak/>
              <w:t>重量，佔有體積。</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太陽照射、物質燃燒和摩擦等可以使溫度升高，運用測量的方法可知溫度高低。</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活動二溫度改變對水有哪些變化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】溫度下降了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以夏天喝冰飲料的經驗，討論為什麼水放入冷凍庫一段時間後，就會變成冰塊。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引導學生觀察冰箱冷凍庫內的情形，體會寒冷的環境，並察覺冷凍的食物又冰又硬。</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指導學生正確的溫度計使用方法。</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透過實驗探究。發現水的溫度降到低於</w:t>
            </w:r>
            <w:r w:rsidRPr="00D1224B">
              <w:rPr>
                <w:rFonts w:ascii="Times New Roman" w:eastAsia="標楷體" w:hAnsi="Times New Roman" w:cs="Times New Roman"/>
                <w:sz w:val="20"/>
                <w:szCs w:val="20"/>
              </w:rPr>
              <w:t>0</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後，會變成冰塊。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說明：水溫下降到</w:t>
            </w:r>
            <w:r w:rsidRPr="00D1224B">
              <w:rPr>
                <w:rFonts w:ascii="Times New Roman" w:eastAsia="標楷體" w:hAnsi="Times New Roman" w:cs="Times New Roman"/>
                <w:sz w:val="20"/>
                <w:szCs w:val="20"/>
              </w:rPr>
              <w:t>0</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以下時，液態的水會變成固態的冰，這個現象稱為凝固。</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透過提問，連接活動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的歸納，引導學生思考水蒸氣會不會遇冷又再變成水。</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7.</w:t>
            </w:r>
            <w:r w:rsidRPr="00D1224B">
              <w:rPr>
                <w:rFonts w:ascii="Times New Roman" w:eastAsia="標楷體" w:hAnsi="Times New Roman" w:cs="Times New Roman"/>
                <w:sz w:val="20"/>
                <w:szCs w:val="20"/>
              </w:rPr>
              <w:t>透過生活中的例子，引導學生討論生活中的小水珠現象。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8.</w:t>
            </w:r>
            <w:r w:rsidRPr="00D1224B">
              <w:rPr>
                <w:rFonts w:ascii="Times New Roman" w:eastAsia="標楷體" w:hAnsi="Times New Roman" w:cs="Times New Roman"/>
                <w:sz w:val="20"/>
                <w:szCs w:val="20"/>
              </w:rPr>
              <w:t>以生活經驗中冰飲料瓶表面上出現小水珠為例，討論小水珠是從哪裡來的。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9.</w:t>
            </w:r>
            <w:r w:rsidRPr="00D1224B">
              <w:rPr>
                <w:rFonts w:ascii="Times New Roman" w:eastAsia="標楷體" w:hAnsi="Times New Roman" w:cs="Times New Roman"/>
                <w:sz w:val="20"/>
                <w:szCs w:val="20"/>
              </w:rPr>
              <w:t>透過實驗探究，發現冰飲料瓶表面上出現小水珠後，瓶內飲料沒有減少，所以小水珠不是從瓶裡流出來的。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10.</w:t>
            </w:r>
            <w:r w:rsidRPr="00D1224B">
              <w:rPr>
                <w:rFonts w:ascii="Times New Roman" w:eastAsia="標楷體" w:hAnsi="Times New Roman" w:cs="Times New Roman"/>
                <w:sz w:val="20"/>
                <w:szCs w:val="20"/>
              </w:rPr>
              <w:t>討論為何杯子沒有裝水，但仍然會出現小水珠，並引導學生回想活動</w:t>
            </w:r>
            <w:r w:rsidRPr="00D1224B">
              <w:rPr>
                <w:rFonts w:ascii="Times New Roman" w:eastAsia="標楷體" w:hAnsi="Times New Roman" w:cs="Times New Roman"/>
                <w:sz w:val="20"/>
                <w:szCs w:val="20"/>
              </w:rPr>
              <w:t>1-3</w:t>
            </w:r>
            <w:r w:rsidRPr="00D1224B">
              <w:rPr>
                <w:rFonts w:ascii="Times New Roman" w:eastAsia="標楷體" w:hAnsi="Times New Roman" w:cs="Times New Roman"/>
                <w:sz w:val="20"/>
                <w:szCs w:val="20"/>
              </w:rPr>
              <w:t>舊經驗，思考小水珠會不會和空氣中的水蒸氣有關。</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說明：空氣中有很多看不見的水蒸氣，氣態的水蒸氣愈冷會變成液態的水，這個現象稱為凝結。</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冰塊</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燒杯</w:t>
            </w:r>
          </w:p>
          <w:p w:rsidR="00D1224B" w:rsidRDefault="00D1224B" w:rsidP="00A307F7">
            <w:pPr>
              <w:rPr>
                <w:rFonts w:cs="Times New Roman"/>
                <w:sz w:val="16"/>
                <w:szCs w:val="16"/>
              </w:rPr>
            </w:pPr>
            <w:r>
              <w:rPr>
                <w:rFonts w:ascii="Times New Roman" w:eastAsia="標楷體" w:hAnsi="Times New Roman" w:cs="Times New Roman"/>
                <w:sz w:val="20"/>
                <w:szCs w:val="20"/>
              </w:rPr>
              <w:lastRenderedPageBreak/>
              <w:t>3.</w:t>
            </w:r>
            <w:r>
              <w:rPr>
                <w:rFonts w:ascii="Times New Roman" w:eastAsia="標楷體" w:hAnsi="Times New Roman" w:cs="Times New Roman"/>
                <w:sz w:val="20"/>
                <w:szCs w:val="20"/>
              </w:rPr>
              <w:t>夾鏈袋</w:t>
            </w:r>
          </w:p>
          <w:p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量筒</w:t>
            </w:r>
          </w:p>
          <w:p w:rsidR="00D1224B" w:rsidRDefault="00D1224B" w:rsidP="00A307F7">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溫度計</w:t>
            </w:r>
          </w:p>
          <w:p w:rsidR="00D1224B" w:rsidRDefault="00D1224B" w:rsidP="00A307F7">
            <w:pPr>
              <w:rPr>
                <w:rFonts w:cs="Times New Roman"/>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水</w:t>
            </w:r>
          </w:p>
          <w:p w:rsidR="00D1224B" w:rsidRDefault="00D1224B" w:rsidP="00A307F7">
            <w:pPr>
              <w:rPr>
                <w:rFonts w:cs="Times New Roman"/>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食鹽</w:t>
            </w:r>
          </w:p>
          <w:p w:rsidR="00D1224B" w:rsidRDefault="00D1224B" w:rsidP="00A307F7">
            <w:pPr>
              <w:rPr>
                <w:rFonts w:cs="Times New Roman"/>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簽字筆</w:t>
            </w:r>
          </w:p>
          <w:p w:rsidR="00D1224B" w:rsidRDefault="00D1224B" w:rsidP="00A307F7">
            <w:pPr>
              <w:rPr>
                <w:rFonts w:cs="Times New Roman"/>
                <w:sz w:val="16"/>
                <w:szCs w:val="16"/>
              </w:rPr>
            </w:pPr>
            <w:r>
              <w:rPr>
                <w:rFonts w:ascii="Times New Roman" w:eastAsia="標楷體" w:hAnsi="Times New Roman" w:cs="Times New Roman"/>
                <w:sz w:val="20"/>
                <w:szCs w:val="20"/>
              </w:rPr>
              <w:t>9.</w:t>
            </w:r>
            <w:r w:rsidRPr="00A307F7">
              <w:rPr>
                <w:rFonts w:ascii="Times New Roman" w:eastAsia="標楷體" w:hAnsi="Times New Roman" w:cs="Times New Roman"/>
                <w:sz w:val="20"/>
                <w:szCs w:val="20"/>
              </w:rPr>
              <w:t>沒有開過、瓶身透明的飲料</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10.</w:t>
            </w:r>
            <w:r w:rsidRPr="00A307F7">
              <w:rPr>
                <w:rFonts w:ascii="Times New Roman" w:eastAsia="標楷體" w:hAnsi="Times New Roman" w:cs="Times New Roman"/>
                <w:sz w:val="20"/>
                <w:szCs w:val="20"/>
              </w:rPr>
              <w:t>玻璃杯</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實驗操作</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【海洋教育】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w:t>
            </w:r>
            <w:r w:rsidRPr="00A307F7">
              <w:rPr>
                <w:rFonts w:ascii="Times New Roman" w:eastAsia="標楷體" w:hAnsi="Times New Roman" w:cs="Times New Roman"/>
                <w:sz w:val="20"/>
                <w:szCs w:val="20"/>
              </w:rPr>
              <w:lastRenderedPageBreak/>
              <w:t>水與海洋的特性及其與生活的應用。</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學習解決問題與做決定的能力。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能知道觀察、記錄所得自然現象的結果是有其原因的，並依據習得的知識，說明自己的想法。</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w:t>
            </w:r>
            <w:r w:rsidRPr="00A307F7">
              <w:rPr>
                <w:rFonts w:ascii="Times New Roman" w:eastAsia="標楷體" w:hAnsi="Times New Roman" w:cs="Times New Roman"/>
                <w:sz w:val="20"/>
                <w:szCs w:val="20"/>
              </w:rPr>
              <w:lastRenderedPageBreak/>
              <w:t>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w:t>
            </w:r>
            <w:r w:rsidRPr="00A307F7">
              <w:rPr>
                <w:rFonts w:ascii="Times New Roman" w:eastAsia="標楷體" w:hAnsi="Times New Roman" w:cs="Times New Roman"/>
                <w:sz w:val="20"/>
                <w:szCs w:val="20"/>
              </w:rPr>
              <w:lastRenderedPageBreak/>
              <w:t>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能經由觀察自然界現象之間的關係，理解簡單的概念模型，進而與其生活經驗連結。</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能依據觀察、蒐集資料、閱讀、思考、討論等，提出問題。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w:t>
            </w:r>
            <w:r w:rsidRPr="00A307F7">
              <w:rPr>
                <w:rFonts w:ascii="Times New Roman" w:eastAsia="標楷體" w:hAnsi="Times New Roman" w:cs="Times New Roman"/>
                <w:sz w:val="20"/>
                <w:szCs w:val="20"/>
              </w:rPr>
              <w:lastRenderedPageBreak/>
              <w:t>探究的計畫。</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在地球上，物質具有重量，佔有體積。</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w:t>
            </w:r>
            <w:r w:rsidRPr="00A307F7">
              <w:rPr>
                <w:rFonts w:ascii="Times New Roman" w:eastAsia="標楷體" w:hAnsi="Times New Roman" w:cs="Times New Roman"/>
                <w:kern w:val="0"/>
                <w:sz w:val="20"/>
                <w:szCs w:val="20"/>
              </w:rPr>
              <w:lastRenderedPageBreak/>
              <w:t>使溫度升高，運用測量的方法可知溫度高低。</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活動二溫度改變對水有哪些變化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】溫度下降了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透過提問，引導學生思考煮開水時，水壺壺口會出現白色煙霧是否為水蒸氣。</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由於學生大多容易混淆此處概念，須提醒學生水蒸氣是看不見的，所以看得見的白煙是小水珠，靠近壺口看不見的部分才是水蒸氣。</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3.</w:t>
            </w:r>
            <w:r w:rsidRPr="00D1224B">
              <w:rPr>
                <w:rFonts w:ascii="Times New Roman" w:eastAsia="標楷體" w:hAnsi="Times New Roman" w:cs="Times New Roman"/>
                <w:sz w:val="20"/>
                <w:szCs w:val="20"/>
              </w:rPr>
              <w:t>請學生發表自己生活經驗中是否有其他小水珠的例子。若學生有困難，可用吃熱食時眼鏡鏡片起霧、冬天說話有霧氣等提示。</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活動三溫度改變對其他物質有什麼影響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】水的三態變化和應用</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歸納整理水的三種形態特徵，讓學生察覺形態變化是因為溫度改變造成的。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介紹物質的三種形態特性，並使學生了解物質是由微小粒子組成。</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課綱加入了微觀的粒子概念，故教師在介紹物質的三種形態特性時，可適時加入課本固體、液體及氣體的示意圖說明，讓學生有初步的「物質是由微小粒子組成」的概念。</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以透過課本圖片或事先準備影片，讓學生了解自然界中水的三種形態。</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請學生討論冰塊融化前後的變化，如果教學時間許可，鼓勵讓學生操作，或是由教師示範操作。讓學生察覺冰融化成水後重量不會改變。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5.</w:t>
            </w:r>
            <w:r w:rsidRPr="00D1224B">
              <w:rPr>
                <w:rFonts w:ascii="Times New Roman" w:eastAsia="標楷體" w:hAnsi="Times New Roman" w:cs="Times New Roman"/>
                <w:sz w:val="20"/>
                <w:szCs w:val="20"/>
              </w:rPr>
              <w:t>提醒學生水和冰的形態雖然不同，但都占有空間，亦可進一步推進至日常生活甚至大自然中的物質是否占有空間、具有重量，也可讓學生回憶</w:t>
            </w: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上學過的「空氣占有空間」，探討空氣是否也具有重量，可由教師示範或影片，讓學生了解空氣具有重量。</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請學生發表生活中用到水的三態的時機，認識水的重要性及水、水蒸氣和冰在生活的應用，如果怕臨時提問學生可能無法答出，可請學生先回家進行資料的蒐集，再於課堂上進行發表與討論。</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2</w:t>
            </w:r>
            <w:r>
              <w:rPr>
                <w:rFonts w:ascii="Times New Roman" w:eastAsia="標楷體" w:hAnsi="Times New Roman" w:cs="Times New Roman"/>
                <w:sz w:val="20"/>
                <w:szCs w:val="20"/>
              </w:rPr>
              <w:t>個玻璃杯</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冰塊</w:t>
            </w:r>
          </w:p>
          <w:p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容器</w:t>
            </w:r>
          </w:p>
          <w:p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電子秤</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蒐集水、水蒸氣、冰在日常生活中的應用實例</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實驗操作</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了解物質循環與資源回收利用的原理。</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【海洋教育】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認識水與海洋的特性及其與生活的應用。</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學習解決問題與做決定的能力。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能經由觀察自然界現象之間的關係，理解簡單的概念模型，進而與其生活經驗連結。</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能依據觀察、蒐集資料、閱讀、思考、討論等，提出問題。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w:t>
            </w:r>
            <w:r w:rsidRPr="00A307F7">
              <w:rPr>
                <w:rFonts w:ascii="Times New Roman" w:eastAsia="標楷體" w:hAnsi="Times New Roman" w:cs="Times New Roman"/>
                <w:sz w:val="20"/>
                <w:szCs w:val="20"/>
              </w:rPr>
              <w:lastRenderedPageBreak/>
              <w:t>說明下，能了解探究的計畫。</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w:t>
            </w:r>
            <w:r w:rsidRPr="00A307F7">
              <w:rPr>
                <w:rFonts w:ascii="Times New Roman" w:eastAsia="標楷體" w:hAnsi="Times New Roman" w:cs="Times New Roman"/>
                <w:sz w:val="20"/>
                <w:szCs w:val="20"/>
              </w:rPr>
              <w:lastRenderedPageBreak/>
              <w:t>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太陽照射、物質燃燒和摩擦等可以使溫度升高，運用測量的方法可知溫度高低。</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w:t>
            </w:r>
            <w:r w:rsidRPr="00A307F7">
              <w:rPr>
                <w:rFonts w:ascii="Times New Roman" w:eastAsia="標楷體" w:hAnsi="Times New Roman" w:cs="Times New Roman"/>
                <w:kern w:val="0"/>
                <w:sz w:val="20"/>
                <w:szCs w:val="20"/>
              </w:rPr>
              <w:lastRenderedPageBreak/>
              <w:t>能。</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活動三溫度改變對其他物質有什麼影響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3-2</w:t>
            </w:r>
            <w:r w:rsidRPr="00D1224B">
              <w:rPr>
                <w:rFonts w:ascii="Times New Roman" w:eastAsia="標楷體" w:hAnsi="Times New Roman" w:cs="Times New Roman"/>
                <w:sz w:val="20"/>
                <w:szCs w:val="20"/>
              </w:rPr>
              <w:t>】溫度改變對物質的影響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先透過溫度變化造成巧克力的形態改變引起學生的興趣與動機。</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透過提問，請學生討論生活中還有哪些溫度改變時物質變化的例子，學生可能會說出顏色變化、形態變化、沒有變化等。甚至會說出煮熟了、燒焦、很燙等一般生活用語，教師可以提醒請學生將焦點放在物質本身的形態、顏色、溫度等科學性質上的變化，再進行表達。</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透過展示巧克力和蠟受熱前中後照片，請學生討論這兩個物質受熱後變化差異。兩者都會出現形態改變，但降溫後都會恢復原來的形態。</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教師可以用示範方式，加熱玉米粒或燃燒木炭，讓學生觀察物質受熱前、中、後的變化，並指導學生溫度改變會對不同物質有不同影</w:t>
            </w:r>
            <w:r w:rsidRPr="00D1224B">
              <w:rPr>
                <w:rFonts w:ascii="Times New Roman" w:eastAsia="標楷體" w:hAnsi="Times New Roman" w:cs="Times New Roman"/>
                <w:sz w:val="20"/>
                <w:szCs w:val="20"/>
              </w:rPr>
              <w:lastRenderedPageBreak/>
              <w:t>響，例如燃燒、生鏽、發酵等現象。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本活動是學生喜歡動手的活動，可以視教學時間，讓學生可以親自操作、觀察和比較各種物質受熱前後的變化，學習成效更佳。</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請學生蒐集資料，在課堂上發表其他物質受熱後，會恢復原來的形態，以及無法恢復原來的形態例子。</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【科學閱讀】擦擦筆隱形的秘密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透過閱讀，介紹擦擦筆筆管內顏料的特殊性質，認識利用溫度對物質的影響所發明出的物品。</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【自由探究】被冰塊黏住了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從生活中被冰塊黏住的經驗出發，設計實驗探究冰塊融化後，短時間內又重新凝固的過程。</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Pr="00A307F7" w:rsidRDefault="00D1224B" w:rsidP="00A307F7">
            <w:pPr>
              <w:rPr>
                <w:rFonts w:cs="Times New Roman"/>
                <w:sz w:val="16"/>
                <w:szCs w:val="16"/>
              </w:rPr>
            </w:pPr>
            <w:r>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蒐集生活中物質受熱變化的實例</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了解物質循環與資源回收利用的原理。</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【海洋教育】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認識水與海洋的特性及其與生活的應用。</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【安全教育】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了解安全教育。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探討日常生活應該注意的安全。</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w:t>
            </w:r>
            <w:r w:rsidRPr="00A307F7">
              <w:rPr>
                <w:rFonts w:ascii="Times New Roman" w:eastAsia="標楷體" w:hAnsi="Times New Roman" w:cs="Times New Roman"/>
                <w:sz w:val="20"/>
                <w:szCs w:val="20"/>
              </w:rPr>
              <w:lastRenderedPageBreak/>
              <w:t>做決定的能力。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培養喜愛閱讀的態度。</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透過有系統的分類與</w:t>
            </w:r>
            <w:r w:rsidRPr="00A307F7">
              <w:rPr>
                <w:rFonts w:ascii="Times New Roman" w:eastAsia="標楷體" w:hAnsi="Times New Roman" w:cs="Times New Roman"/>
                <w:sz w:val="20"/>
                <w:szCs w:val="20"/>
              </w:rPr>
              <w:lastRenderedPageBreak/>
              <w:t>表達方式，與他人溝通自己的想法與發現。</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生物體的構造與功能是互相配合的。</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常見動物的外部形態主要分為頭、軀幹和肢，但不同類別動物之各部位特徵和名稱有差異。</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單元三我是動物解說員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活動一動物身體構造和功能有關嗎</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】你看過哪些動物</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請學生發表看過哪些動物。</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針對學生提出的動物，引導進行實物、影片或圖片觀察、比較其外形差異。</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引導學生描述、分辨不同動物的外形特徵，最後統整歸納出不同種類的動物具有不同的外形特徵。</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1-2</w:t>
            </w:r>
            <w:r w:rsidRPr="00D1224B">
              <w:rPr>
                <w:rFonts w:ascii="Times New Roman" w:eastAsia="標楷體" w:hAnsi="Times New Roman" w:cs="Times New Roman"/>
                <w:sz w:val="20"/>
                <w:szCs w:val="20"/>
              </w:rPr>
              <w:t>】動物的身體構造</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以課本中的動物為例，讓學生連結舊經驗，說出人、兔、蛙、蜥蜴和鳥的身體可分為哪些構造。</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察覺不同類別動物的身體外形構造有差異，但常見的動物身體構造主要分為頭、軀幹和肢。</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鼓勵學生選擇一種動物進行實地</w:t>
            </w:r>
            <w:r w:rsidRPr="00D1224B">
              <w:rPr>
                <w:rFonts w:ascii="Times New Roman" w:eastAsia="標楷體" w:hAnsi="Times New Roman" w:cs="Times New Roman"/>
                <w:sz w:val="20"/>
                <w:szCs w:val="20"/>
              </w:rPr>
              <w:lastRenderedPageBreak/>
              <w:t>觀察、觀看影片、或蒐</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集資料，觀察並記錄動物的身體構造。</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提醒實地觀察的學生要注意安全，不可隨意接近打擾或觸摸動物。</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展示哺乳類、兩生類、魚類、鳥類、爬蟲類及其他種類動物的影片或圖片，引導學生進行探索觀察。</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依照課本步驟進行「猜猜牠是誰」活動，讓學生能更深入了解各種動物的外形特徵。</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各種動物圖片或自帶小寵物</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習作附錄動物圖片</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動物影片或不同種類動物外形圖片</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參與戶外學習與自然體驗，覺知自然環境的美、平衡、與完整性。</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【安全教育】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了解安全教育。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探討日</w:t>
            </w:r>
            <w:r w:rsidRPr="00A307F7">
              <w:rPr>
                <w:rFonts w:ascii="Times New Roman" w:eastAsia="標楷體" w:hAnsi="Times New Roman" w:cs="Times New Roman"/>
                <w:sz w:val="20"/>
                <w:szCs w:val="20"/>
              </w:rPr>
              <w:lastRenderedPageBreak/>
              <w:t>常生活應該注意的安全。</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豐富自身與環境的互動經驗，培養對生活環境的覺知與敏感，體驗與珍惜環境的好。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善用五</w:t>
            </w:r>
            <w:r w:rsidRPr="00A307F7">
              <w:rPr>
                <w:rFonts w:ascii="Times New Roman" w:eastAsia="標楷體" w:hAnsi="Times New Roman" w:cs="Times New Roman"/>
                <w:sz w:val="20"/>
                <w:szCs w:val="20"/>
              </w:rPr>
              <w:lastRenderedPageBreak/>
              <w:t>官的感知，培養眼、耳、鼻、舌、觸覺及心靈對環境感受的能力。</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透過有系統的分類與表達方式，與他</w:t>
            </w:r>
            <w:r w:rsidRPr="00A307F7">
              <w:rPr>
                <w:rFonts w:ascii="Times New Roman" w:eastAsia="標楷體" w:hAnsi="Times New Roman" w:cs="Times New Roman"/>
                <w:sz w:val="20"/>
                <w:szCs w:val="20"/>
              </w:rPr>
              <w:lastRenderedPageBreak/>
              <w:t>人溝通自己的想法與發現。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生物體的構造與功能是互相配合的。</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常見動物的外部形態主要分為頭、軀幹和肢，但不同類別動物之各部位特徵和名稱有差異。</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動植物體的外部形</w:t>
            </w:r>
            <w:r w:rsidRPr="00A307F7">
              <w:rPr>
                <w:rFonts w:ascii="Times New Roman" w:eastAsia="標楷體" w:hAnsi="Times New Roman" w:cs="Times New Roman"/>
                <w:kern w:val="0"/>
                <w:sz w:val="20"/>
                <w:szCs w:val="20"/>
              </w:rPr>
              <w:lastRenderedPageBreak/>
              <w:t>態和內部構造，與其生長、行為、繁衍後代和適應環境有關。</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自然界的物體、生物、環境間常會相互影響。</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-10 </w:t>
            </w:r>
            <w:r w:rsidRPr="00A307F7">
              <w:rPr>
                <w:rFonts w:ascii="Times New Roman" w:eastAsia="標楷體" w:hAnsi="Times New Roman" w:cs="Times New Roman"/>
                <w:kern w:val="0"/>
                <w:sz w:val="20"/>
                <w:szCs w:val="20"/>
              </w:rPr>
              <w:t>動物的感覺器官接受外界刺激會引起生理和行為反應。</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單元三我是動物解說員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活動一動物身體構造和功能有關嗎</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1-3</w:t>
            </w:r>
            <w:r w:rsidRPr="00D1224B">
              <w:rPr>
                <w:rFonts w:ascii="Times New Roman" w:eastAsia="標楷體" w:hAnsi="Times New Roman" w:cs="Times New Roman"/>
                <w:sz w:val="20"/>
                <w:szCs w:val="20"/>
              </w:rPr>
              <w:t>】動物的身體構造與功能</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提問，讓學生思考不同的動物身體構造為什麼有不同特徵，並引導學生連結這些不同的構造和功能有關，可舉例：狗和兔同樣生活在陸地上，同樣具有四隻腳，但運動方式不同的差異。</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請學生比一比各種動物的身體構造特徵，例如翅膀、殼、蹼、吸盤、爪子等。</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說明：動物的身體有許多不同的構造，可以幫助牠們適應生活環境。</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察覺動物身體不同的構造特徵，各有其功能存在，其構造與功能是互相配合的。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活動二動物身體構造和適應環境有關嗎</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】動物在哪裡生活</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請學生到校園中觀察，引導學生觀察到不同的動物會生活在不同的環境之中，讓學生能夠理解動物需要具有不同的構造特徵才能夠適應其生活環境。</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提醒學生選擇適當的工具，可以幫助我們觀察更清楚。例如可以使用望遠鏡觀察距離較遠的動物；使用放大鏡觀察較小的動物。</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提問學生擁有什麼樣特徵的動物會居住於哪種環境，加深印象。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引導學生根據動物身體的構造特徵，辨識、比較其生活環境。</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狗和兔運動的圖片</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動物居住圖片或影片</w:t>
            </w:r>
          </w:p>
          <w:p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放大鏡</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望遠鏡</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參與戶外學習與自然體驗，覺知自然環境的美、平衡、與完整性。</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【安全教育】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了解安全教育。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探討日常生活應該注意的安全。</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豐富自身與環境的互動經驗，培養對生活環境的覺知與敏感，體驗與珍惜環境的好。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善用五官的感知，培養眼、耳、鼻、舌、觸覺及心靈對環境感受的能</w:t>
            </w:r>
            <w:r w:rsidRPr="00A307F7">
              <w:rPr>
                <w:rFonts w:ascii="Times New Roman" w:eastAsia="標楷體" w:hAnsi="Times New Roman" w:cs="Times New Roman"/>
                <w:sz w:val="20"/>
                <w:szCs w:val="20"/>
              </w:rPr>
              <w:lastRenderedPageBreak/>
              <w:t>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w:t>
            </w:r>
            <w:r w:rsidRPr="00A307F7">
              <w:rPr>
                <w:rFonts w:ascii="Times New Roman" w:eastAsia="標楷體" w:hAnsi="Times New Roman" w:cs="Times New Roman"/>
                <w:sz w:val="20"/>
                <w:szCs w:val="20"/>
              </w:rPr>
              <w:lastRenderedPageBreak/>
              <w:t>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動植物體的外部形態和內部構造，與其生長、行為、繁衍後代和適應環境有關。</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自然界的物體、生物、環境間常會</w:t>
            </w:r>
            <w:r w:rsidRPr="00A307F7">
              <w:rPr>
                <w:rFonts w:ascii="Times New Roman" w:eastAsia="標楷體" w:hAnsi="Times New Roman" w:cs="Times New Roman"/>
                <w:kern w:val="0"/>
                <w:sz w:val="20"/>
                <w:szCs w:val="20"/>
              </w:rPr>
              <w:lastRenderedPageBreak/>
              <w:t>相互影響。</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-10 </w:t>
            </w:r>
            <w:r w:rsidRPr="00A307F7">
              <w:rPr>
                <w:rFonts w:ascii="Times New Roman" w:eastAsia="標楷體" w:hAnsi="Times New Roman" w:cs="Times New Roman"/>
                <w:kern w:val="0"/>
                <w:sz w:val="20"/>
                <w:szCs w:val="20"/>
              </w:rPr>
              <w:t>動物的感覺器官接受外界刺激會引起生理和行為反應。</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單元三我是動物解說員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活動二動物身體構造和適應環境有關嗎</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】動物生長需要食物</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請學生自由發表平常吃的食物，並討論吃東西的意義，察覺人必須攝取食物以維持生命。</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討論各種動物吃的食物，察覺不同的動物攝取的食物種類不完全相同。</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2-3</w:t>
            </w:r>
            <w:r w:rsidRPr="00D1224B">
              <w:rPr>
                <w:rFonts w:ascii="Times New Roman" w:eastAsia="標楷體" w:hAnsi="Times New Roman" w:cs="Times New Roman"/>
                <w:sz w:val="20"/>
                <w:szCs w:val="20"/>
              </w:rPr>
              <w:t>】動物如何察覺生活環境的改變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討論動物除了食物之外，還需要陽光、空氣和水等環境因素才能維持生命。</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以眼睛適應黑暗環境的舊經驗，進行探究實驗，發現當光線較強時，眼睛的瞳孔會縮小；光線較弱時，眼睛的瞳孔會變大。</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以天氣冷時，身體會發抖的舊經</w:t>
            </w:r>
            <w:r w:rsidRPr="00D1224B">
              <w:rPr>
                <w:rFonts w:ascii="Times New Roman" w:eastAsia="標楷體" w:hAnsi="Times New Roman" w:cs="Times New Roman"/>
                <w:sz w:val="20"/>
                <w:szCs w:val="20"/>
              </w:rPr>
              <w:lastRenderedPageBreak/>
              <w:t>驗，進行探究實驗，體會身體對外在環境溫度變化的反應。</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請學生討論實驗結果，發現人類可以察覺外界環境的變化，採取適當的反應。</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動物攝取食物影片或圖片</w:t>
            </w:r>
          </w:p>
          <w:p w:rsidR="00D1224B"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學生收集</w:t>
            </w:r>
            <w:r>
              <w:rPr>
                <w:rFonts w:ascii="Times New Roman" w:eastAsia="標楷體" w:hAnsi="Times New Roman" w:cs="Times New Roman"/>
                <w:sz w:val="20"/>
                <w:szCs w:val="20"/>
              </w:rPr>
              <w:t>的相關資料</w:t>
            </w:r>
          </w:p>
          <w:p w:rsidR="00D1224B"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溫水（約</w:t>
            </w:r>
            <w:r w:rsidRPr="00A307F7">
              <w:rPr>
                <w:rFonts w:ascii="Times New Roman" w:eastAsia="標楷體" w:hAnsi="Times New Roman" w:cs="Times New Roman"/>
                <w:sz w:val="20"/>
                <w:szCs w:val="20"/>
              </w:rPr>
              <w:t>38</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43</w:t>
            </w:r>
            <w:r w:rsidRPr="00A307F7">
              <w:rPr>
                <w:rFonts w:ascii="新細明體" w:eastAsia="新細明體" w:hAnsi="新細明體" w:cs="新細明體" w:hint="eastAsia"/>
                <w:sz w:val="20"/>
                <w:szCs w:val="20"/>
              </w:rPr>
              <w:t>℃</w:t>
            </w:r>
            <w:r>
              <w:rPr>
                <w:rFonts w:ascii="Times New Roman" w:eastAsia="標楷體" w:hAnsi="Times New Roman" w:cs="Times New Roman"/>
                <w:sz w:val="20"/>
                <w:szCs w:val="20"/>
              </w:rPr>
              <w:t>）</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冰冷的水（約</w:t>
            </w: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10</w:t>
            </w:r>
            <w:r w:rsidRPr="00A307F7">
              <w:rPr>
                <w:rFonts w:ascii="新細明體" w:eastAsia="新細明體" w:hAnsi="新細明體" w:cs="新細明體" w:hint="eastAsia"/>
                <w:sz w:val="20"/>
                <w:szCs w:val="20"/>
              </w:rPr>
              <w:t>℃</w:t>
            </w:r>
            <w:r w:rsidRPr="00A307F7">
              <w:rPr>
                <w:rFonts w:ascii="Times New Roman" w:eastAsia="標楷體" w:hAnsi="Times New Roman" w:cs="Times New Roman"/>
                <w:sz w:val="20"/>
                <w:szCs w:val="20"/>
              </w:rPr>
              <w:t>）</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實驗操作</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【安全教育】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了解安全教育。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探討日常生活應該注意的安全。</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w:t>
            </w:r>
            <w:r w:rsidRPr="00A307F7">
              <w:rPr>
                <w:rFonts w:ascii="Times New Roman" w:eastAsia="標楷體" w:hAnsi="Times New Roman" w:cs="Times New Roman"/>
                <w:sz w:val="20"/>
                <w:szCs w:val="20"/>
              </w:rPr>
              <w:lastRenderedPageBreak/>
              <w:t>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動植物體的外部形態和內部構造，與其生長、行為、繁衍後代和適應環境有關。</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自然界的物體、生</w:t>
            </w:r>
            <w:r w:rsidRPr="00A307F7">
              <w:rPr>
                <w:rFonts w:ascii="Times New Roman" w:eastAsia="標楷體" w:hAnsi="Times New Roman" w:cs="Times New Roman"/>
                <w:kern w:val="0"/>
                <w:sz w:val="20"/>
                <w:szCs w:val="20"/>
              </w:rPr>
              <w:lastRenderedPageBreak/>
              <w:t>物、環境間常會相互影響。</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-10 </w:t>
            </w:r>
            <w:r w:rsidRPr="00A307F7">
              <w:rPr>
                <w:rFonts w:ascii="Times New Roman" w:eastAsia="標楷體" w:hAnsi="Times New Roman" w:cs="Times New Roman"/>
                <w:kern w:val="0"/>
                <w:sz w:val="20"/>
                <w:szCs w:val="20"/>
              </w:rPr>
              <w:t>動物的感覺器官接受外界刺激會引起生理和行為反應。</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單元三我是動物解說員</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活動二動物身體構造和適應環境有關嗎</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2-3</w:t>
            </w:r>
            <w:r w:rsidRPr="00D1224B">
              <w:rPr>
                <w:rFonts w:ascii="Times New Roman" w:eastAsia="標楷體" w:hAnsi="Times New Roman" w:cs="Times New Roman"/>
                <w:sz w:val="20"/>
                <w:szCs w:val="20"/>
              </w:rPr>
              <w:t>】動物如何察覺生活環境的改變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觀察蚯蚓對土壤、光線及水分的變化的反應，察覺動物也會對環境變化採取適當的反應，以保護自己。</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活動三動物有什麼生存法寶</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】動物如何保護自己</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以課本中的圖片為引導，發現有些動物身體的顏色或形態和環境相似，讓自己不容易被發現，以免被捕食，或方便捕食其他動物。</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以課本中的圖片為引導，發現有些動物身體的顏色和環境差異很大，能警告或欺瞞其他動物，具有警戒的效果，達到保護自己的目</w:t>
            </w:r>
            <w:r w:rsidRPr="00D1224B">
              <w:rPr>
                <w:rFonts w:ascii="Times New Roman" w:eastAsia="標楷體" w:hAnsi="Times New Roman" w:cs="Times New Roman"/>
                <w:sz w:val="20"/>
                <w:szCs w:val="20"/>
              </w:rPr>
              <w:lastRenderedPageBreak/>
              <w:t>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3-2</w:t>
            </w:r>
            <w:r w:rsidRPr="00D1224B">
              <w:rPr>
                <w:rFonts w:ascii="Times New Roman" w:eastAsia="標楷體" w:hAnsi="Times New Roman" w:cs="Times New Roman"/>
                <w:sz w:val="20"/>
                <w:szCs w:val="20"/>
              </w:rPr>
              <w:t>】愛護動物小尖兵</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引導學生理解我們必須愛護各種動、植物，不單是它們能夠使這個世界變得更多采多姿；更重要的是它們同樣具有生存的權利。</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確認哪些是正確的愛護動物的行為，再進一步與學生共同討論、篩選，符合學生自身能力所及的行動，擬定一份屬於自己的愛護動物宣言，並鼓勵學生在日常生活中實踐。</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【科學閱讀】龜都會游泳嗎？</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透過閱讀，介紹龜可以分為陸龜、海龜和淡水龜，了解相同種類的動物其生活環境和外形特徵等仍有所不同，並鼓勵學生多觀察生活中見到的動物。</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【科學漫畫】樹懶不懶，只是慢</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透過閱讀，介紹樹懶的生活習性，讓學生察覺動物的身體構造、運動方式、生活環境、生活習性之間都有關聯，進一步引發學生認識各種不同動物的興趣。</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鏟子</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動物保護色和警戒色的圖片或影片</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A307F7">
              <w:rPr>
                <w:rFonts w:ascii="Times New Roman" w:eastAsia="標楷體" w:hAnsi="Times New Roman" w:cs="Times New Roman"/>
                <w:sz w:val="20"/>
                <w:szCs w:val="20"/>
              </w:rPr>
              <w:t>覺知人類的生活型態對其他生物與生態系的衝擊。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【生命教育】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生</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觀察日常生活中生老病死的現象，思考生命的價值。</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培養喜愛閱讀的態度。</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覺知自身的生活方式會對自然環境產生影</w:t>
            </w:r>
            <w:r w:rsidRPr="00A307F7">
              <w:rPr>
                <w:rFonts w:ascii="Times New Roman" w:eastAsia="標楷體" w:hAnsi="Times New Roman" w:cs="Times New Roman"/>
                <w:sz w:val="20"/>
                <w:szCs w:val="20"/>
              </w:rPr>
              <w:lastRenderedPageBreak/>
              <w:t>響與衝擊。</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ti-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能在指導下觀察日常生活現象的規律性，並運用想像力與好奇心，了解及描述自然環境的現象。</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w:t>
            </w:r>
            <w:r w:rsidRPr="00A307F7">
              <w:rPr>
                <w:rFonts w:ascii="Times New Roman" w:eastAsia="標楷體" w:hAnsi="Times New Roman" w:cs="Times New Roman"/>
                <w:sz w:val="20"/>
                <w:szCs w:val="20"/>
              </w:rPr>
              <w:lastRenderedPageBreak/>
              <w:t>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能專注聆聽同學報告，提出疑問或意見。並能對探究方法、過程或結果，進行檢討。</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使用工具或自訂參考標準可量度與比較。</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天氣預報常用雨量、溫度、風向、風速等資料來表達天氣狀</w:t>
            </w:r>
            <w:r w:rsidRPr="00A307F7">
              <w:rPr>
                <w:rFonts w:ascii="Times New Roman" w:eastAsia="標楷體" w:hAnsi="Times New Roman" w:cs="Times New Roman"/>
                <w:kern w:val="0"/>
                <w:sz w:val="20"/>
                <w:szCs w:val="20"/>
              </w:rPr>
              <w:lastRenderedPageBreak/>
              <w:t>態，這些資料可以使用適當儀器測得。</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活動一天氣對生活有何影響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】今天天氣如何</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觀察與討論今天的天氣狀況，引導學生體會空氣的冷熱、天空的雲、日照、潮溼等。</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藉由討論，讓學生察覺天氣狀況可從身體感覺的冷、熱及雲、雨、太陽和風得知。</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1-2</w:t>
            </w:r>
            <w:r w:rsidRPr="00D1224B">
              <w:rPr>
                <w:rFonts w:ascii="Times New Roman" w:eastAsia="標楷體" w:hAnsi="Times New Roman" w:cs="Times New Roman"/>
                <w:sz w:val="20"/>
                <w:szCs w:val="20"/>
              </w:rPr>
              <w:t>】天氣和生活連結</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請學生討論不同天氣對我們生活的影響。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引導學生從天氣對自身的影響，然後思考到對周遭環境的影響，再到大環境甚至地球上生物的影響。</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活動二如何觀測天氣</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】氣溫的測量</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請學生分享生活經驗，討論對天氣冷熱的感覺。</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指導學生學會使用氣溫計。</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天氣相關的影片或圖片</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氣溫計</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A307F7">
              <w:rPr>
                <w:rFonts w:ascii="Times New Roman" w:eastAsia="標楷體" w:hAnsi="Times New Roman" w:cs="Times New Roman"/>
                <w:sz w:val="20"/>
                <w:szCs w:val="20"/>
              </w:rPr>
              <w:t>認識天氣的溫度、雨量要素與覺察氣候的趨勢及極端氣候的現象。</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能專注聆聽同學報告，提出疑問或意見。並能對探</w:t>
            </w:r>
            <w:r w:rsidRPr="00A307F7">
              <w:rPr>
                <w:rFonts w:ascii="Times New Roman" w:eastAsia="標楷體" w:hAnsi="Times New Roman" w:cs="Times New Roman"/>
                <w:sz w:val="20"/>
                <w:szCs w:val="20"/>
              </w:rPr>
              <w:lastRenderedPageBreak/>
              <w:t>究方法、過程或結果，進行檢討。</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使用工具或自訂參考標準可量度與比較。</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天氣預報常用雨量、溫度、風向、風速等資料來表達天氣狀態，這些資料可以使用適當儀</w:t>
            </w:r>
            <w:r w:rsidRPr="00A307F7">
              <w:rPr>
                <w:rFonts w:ascii="Times New Roman" w:eastAsia="標楷體" w:hAnsi="Times New Roman" w:cs="Times New Roman"/>
                <w:kern w:val="0"/>
                <w:sz w:val="20"/>
                <w:szCs w:val="20"/>
              </w:rPr>
              <w:lastRenderedPageBreak/>
              <w:t>器測得。</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活動二如何觀測天氣</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】氣溫的測量</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請學生到外面進行氣溫的測量並記錄。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測量前可提問：你知道怎樣使用氣溫計測量嗎？要在哪裡測量？要注意哪些事項呢？引導學生思考觀測時的注意事項。</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學生觀測中，隨時注意學生氣溫計操作方式、讀取方式是否有錯誤，且挑選的觀測地點是否適合測量氣溫。</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教師可於觀測後，學生填寫紀錄表時補充：常見的氣溫計溫標有</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（攝氏）和</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（華氏），而我們較常使用的溫標是</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比較同一天中，同一地點、不同時間的氣溫，討論氣溫變化的情形。</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】雲量和雨量的觀測</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帶學生到戶外觀察天空，並分享生活經驗，討論雲量多寡是否跟天氣狀況有關。</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運用提問，讓學生連結生活經驗，思考當天空的雲聚集較多，或</w:t>
            </w:r>
            <w:r w:rsidRPr="00D1224B">
              <w:rPr>
                <w:rFonts w:ascii="Times New Roman" w:eastAsia="標楷體" w:hAnsi="Times New Roman" w:cs="Times New Roman"/>
                <w:sz w:val="20"/>
                <w:szCs w:val="20"/>
              </w:rPr>
              <w:lastRenderedPageBreak/>
              <w:t>是顏色灰暗時代表什麼？是否是快要下雨的徵兆。</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教師引導學生進行討論，探究測量雨量的方法，並提出適合測量雨量的地點與適合使用的儀器。</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天氣相關的影片或圖片</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氣溫計</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不同形狀的容器</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A307F7">
              <w:rPr>
                <w:rFonts w:ascii="Times New Roman" w:eastAsia="標楷體" w:hAnsi="Times New Roman" w:cs="Times New Roman"/>
                <w:sz w:val="20"/>
                <w:szCs w:val="20"/>
              </w:rPr>
              <w:t>認識天氣的溫度、雨量要素與覺察氣候的趨勢及極端氣候的現象。</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w:t>
            </w:r>
            <w:r w:rsidRPr="00A307F7">
              <w:rPr>
                <w:rFonts w:ascii="Times New Roman" w:eastAsia="標楷體" w:hAnsi="Times New Roman" w:cs="Times New Roman"/>
                <w:sz w:val="20"/>
                <w:szCs w:val="20"/>
              </w:rPr>
              <w:lastRenderedPageBreak/>
              <w:t>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能專注聆聽同學報告，提出疑問或意見。並能對探究方法、過程或結果，進行檢討。</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w:t>
            </w:r>
            <w:r w:rsidRPr="00A307F7">
              <w:rPr>
                <w:rFonts w:ascii="Times New Roman" w:eastAsia="標楷體" w:hAnsi="Times New Roman" w:cs="Times New Roman"/>
                <w:sz w:val="20"/>
                <w:szCs w:val="20"/>
              </w:rPr>
              <w:lastRenderedPageBreak/>
              <w:t>奇心，透過不斷的探尋和提問，常會有新發現。</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使用工具或自訂參考標準可量度與比較。</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w:t>
            </w:r>
            <w:r w:rsidRPr="00A307F7">
              <w:rPr>
                <w:rFonts w:ascii="Times New Roman" w:eastAsia="標楷體" w:hAnsi="Times New Roman" w:cs="Times New Roman"/>
                <w:kern w:val="0"/>
                <w:sz w:val="20"/>
                <w:szCs w:val="20"/>
              </w:rPr>
              <w:lastRenderedPageBreak/>
              <w:t>具和方法得知。</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天氣預報常用雨量、溫度、風向、風速等資料來表達天氣狀態，這些資料可以使用適當儀器測得。</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活動二如何觀測天氣</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】雲量和雨量的觀測</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教師引導學生進行討論，探究測量雨量的方法，並提出適合測量雨量的地點與適合使用的儀器。</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多利用提問引導學生思考，此處可提問：什麼地點比較適合測量雨量？要收集多久的雨？藉由學生的回答釐清學生的概念。</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利用不同容器來收集雨水，讓學</w:t>
            </w:r>
            <w:r w:rsidRPr="00D1224B">
              <w:rPr>
                <w:rFonts w:ascii="Times New Roman" w:eastAsia="標楷體" w:hAnsi="Times New Roman" w:cs="Times New Roman"/>
                <w:sz w:val="20"/>
                <w:szCs w:val="20"/>
              </w:rPr>
              <w:lastRenderedPageBreak/>
              <w:t>生察覺利用平底直筒容器收集到的雨水高度都一樣，因此平底直筒容器較適合用來測量雨量。</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2-3</w:t>
            </w:r>
            <w:r w:rsidRPr="00D1224B">
              <w:rPr>
                <w:rFonts w:ascii="Times New Roman" w:eastAsia="標楷體" w:hAnsi="Times New Roman" w:cs="Times New Roman"/>
                <w:sz w:val="20"/>
                <w:szCs w:val="20"/>
              </w:rPr>
              <w:t>】風向和風力的觀測</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提出疑問，請學生分享生活經驗，討論風是如何產生、風從哪裡來、如何可以看出風吹來的方向和大小的方法，此處盡量鼓勵學生進行表達、討論。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學生討論完畢後，教師進行說明：風吹來的方向稱為風向；風的大小稱為風力。</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指導學生利用八方位表示風向。</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不同形狀的容器</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直尺</w:t>
            </w:r>
          </w:p>
          <w:p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方位盤</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A307F7">
              <w:rPr>
                <w:rFonts w:ascii="Times New Roman" w:eastAsia="標楷體" w:hAnsi="Times New Roman" w:cs="Times New Roman"/>
                <w:sz w:val="20"/>
                <w:szCs w:val="20"/>
              </w:rPr>
              <w:t>認識天氣的溫度、雨量要素與覺察氣候的趨勢及極端氣候的現象。</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能專注聆聽同學報告，提出疑問或意見。並能對探究方法、過程或結果，進行檢討。</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使用工具或自訂參考標準可量度與比較。</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w:t>
            </w:r>
            <w:r w:rsidRPr="00A307F7">
              <w:rPr>
                <w:rFonts w:ascii="Times New Roman" w:eastAsia="標楷體" w:hAnsi="Times New Roman" w:cs="Times New Roman"/>
                <w:kern w:val="0"/>
                <w:sz w:val="20"/>
                <w:szCs w:val="20"/>
              </w:rPr>
              <w:lastRenderedPageBreak/>
              <w:t>向、風速等資料來表達天氣狀態，這些資料可以使用適當儀器測得。</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自然的規律與變化對人類生活應用與美感的啟發。</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季節的變化與人類生活的關係。</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活動二如何觀測天氣</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2-3</w:t>
            </w:r>
            <w:r w:rsidRPr="00D1224B">
              <w:rPr>
                <w:rFonts w:ascii="Times New Roman" w:eastAsia="標楷體" w:hAnsi="Times New Roman" w:cs="Times New Roman"/>
                <w:sz w:val="20"/>
                <w:szCs w:val="20"/>
              </w:rPr>
              <w:t>】風向和風力的觀測</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指導學生設計測量風向和風力的裝置，並製作簡易風向風力計，此處可鼓勵學生利用不同的素材製作。</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指導學生指北針的使用方法。</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進行實地測量，指導學生正確使用風向風力計進行測量與記錄。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指導學生正確的風向紀錄方式：風向通常以箭頭符號來表示，記錄時箭頭須指向中心點，例如西風，箭頭由西方指向東方。</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2-4</w:t>
            </w:r>
            <w:r w:rsidRPr="00D1224B">
              <w:rPr>
                <w:rFonts w:ascii="Times New Roman" w:eastAsia="標楷體" w:hAnsi="Times New Roman" w:cs="Times New Roman"/>
                <w:sz w:val="20"/>
                <w:szCs w:val="20"/>
              </w:rPr>
              <w:t>】我是天氣小主播</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在學生掌握測量氣溫、雨量與風力後，引導學生討論氣象報告的簡報製作方法與分工，學會將天氣紀錄等資料訊息轉成文字或口語表達。</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報告時，教師可輔助說明天氣的現象與簡單原理，即氣溫冷熱與風</w:t>
            </w:r>
            <w:r w:rsidRPr="00D1224B">
              <w:rPr>
                <w:rFonts w:ascii="Times New Roman" w:eastAsia="標楷體" w:hAnsi="Times New Roman" w:cs="Times New Roman"/>
                <w:sz w:val="20"/>
                <w:szCs w:val="20"/>
              </w:rPr>
              <w:lastRenderedPageBreak/>
              <w:t>力風向、雨量等是否有關連性。</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聆聽同學的報告後提出問題與討論。</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活動三如何應用氣象資訊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】天氣預報</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請學生分享看天氣預報的經驗，察覺預知未來的天氣狀況的目的。</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討論各種天氣預報的查詢管道。</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帶領學生用幾種方法查閱當天的天氣報告，並了解其中提供的訊息內容。</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皺紋紙</w:t>
            </w:r>
          </w:p>
          <w:p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吸管</w:t>
            </w:r>
          </w:p>
          <w:p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棉線</w:t>
            </w:r>
          </w:p>
          <w:p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氣球底座</w:t>
            </w:r>
          </w:p>
          <w:p w:rsidR="00D1224B" w:rsidRDefault="00D1224B" w:rsidP="00A307F7">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方位盤</w:t>
            </w:r>
          </w:p>
          <w:p w:rsidR="00D1224B" w:rsidRDefault="00D1224B" w:rsidP="00A307F7">
            <w:pPr>
              <w:rPr>
                <w:rFonts w:cs="Times New Roman"/>
                <w:sz w:val="16"/>
                <w:szCs w:val="16"/>
              </w:rPr>
            </w:pPr>
            <w:r>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指</w:t>
            </w:r>
            <w:r>
              <w:rPr>
                <w:rFonts w:ascii="Times New Roman" w:eastAsia="標楷體" w:hAnsi="Times New Roman" w:cs="Times New Roman"/>
                <w:sz w:val="20"/>
                <w:szCs w:val="20"/>
              </w:rPr>
              <w:t>北針</w:t>
            </w:r>
          </w:p>
          <w:p w:rsidR="00D1224B" w:rsidRDefault="00D1224B" w:rsidP="00A307F7">
            <w:pPr>
              <w:rPr>
                <w:rFonts w:cs="Times New Roman"/>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彩色筆</w:t>
            </w:r>
          </w:p>
          <w:p w:rsidR="00D1224B" w:rsidRDefault="00D1224B" w:rsidP="00A307F7">
            <w:pPr>
              <w:rPr>
                <w:rFonts w:cs="Times New Roman"/>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剪刀</w:t>
            </w:r>
          </w:p>
          <w:p w:rsidR="00D1224B" w:rsidRDefault="00D1224B" w:rsidP="00A307F7">
            <w:pPr>
              <w:rPr>
                <w:rFonts w:cs="Times New Roman"/>
                <w:sz w:val="16"/>
                <w:szCs w:val="16"/>
              </w:rPr>
            </w:pPr>
            <w:r>
              <w:rPr>
                <w:rFonts w:ascii="Times New Roman" w:eastAsia="標楷體" w:hAnsi="Times New Roman" w:cs="Times New Roman"/>
                <w:sz w:val="20"/>
                <w:szCs w:val="20"/>
              </w:rPr>
              <w:t>9.</w:t>
            </w:r>
            <w:r>
              <w:rPr>
                <w:rFonts w:ascii="Times New Roman" w:eastAsia="標楷體" w:hAnsi="Times New Roman" w:cs="Times New Roman"/>
                <w:sz w:val="20"/>
                <w:szCs w:val="20"/>
              </w:rPr>
              <w:t>透明膠帶</w:t>
            </w:r>
          </w:p>
          <w:p w:rsidR="00D1224B" w:rsidRDefault="00D1224B" w:rsidP="00A307F7">
            <w:pPr>
              <w:rPr>
                <w:rFonts w:cs="Times New Roman"/>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天氣預報示範影片</w:t>
            </w:r>
          </w:p>
          <w:p w:rsidR="00D1224B" w:rsidRDefault="00D1224B" w:rsidP="00A307F7">
            <w:pPr>
              <w:rPr>
                <w:rFonts w:cs="Times New Roman"/>
                <w:sz w:val="16"/>
                <w:szCs w:val="16"/>
              </w:rPr>
            </w:pPr>
            <w:r>
              <w:rPr>
                <w:rFonts w:ascii="Times New Roman" w:eastAsia="標楷體" w:hAnsi="Times New Roman" w:cs="Times New Roman"/>
                <w:sz w:val="20"/>
                <w:szCs w:val="20"/>
              </w:rPr>
              <w:t>11.</w:t>
            </w:r>
            <w:r>
              <w:rPr>
                <w:rFonts w:ascii="Times New Roman" w:eastAsia="標楷體" w:hAnsi="Times New Roman" w:cs="Times New Roman"/>
                <w:sz w:val="20"/>
                <w:szCs w:val="20"/>
              </w:rPr>
              <w:t>小白板</w:t>
            </w:r>
          </w:p>
          <w:p w:rsidR="00D1224B" w:rsidRDefault="00D1224B" w:rsidP="00FA4036">
            <w:pPr>
              <w:rPr>
                <w:rFonts w:cs="Times New Roman"/>
                <w:sz w:val="16"/>
                <w:szCs w:val="16"/>
              </w:rPr>
            </w:pPr>
            <w:r>
              <w:rPr>
                <w:rFonts w:ascii="Times New Roman" w:eastAsia="標楷體" w:hAnsi="Times New Roman" w:cs="Times New Roman"/>
                <w:sz w:val="20"/>
                <w:szCs w:val="20"/>
              </w:rPr>
              <w:t>12.</w:t>
            </w:r>
            <w:r w:rsidRPr="00A307F7">
              <w:rPr>
                <w:rFonts w:ascii="Times New Roman" w:eastAsia="標楷體" w:hAnsi="Times New Roman" w:cs="Times New Roman"/>
                <w:sz w:val="20"/>
                <w:szCs w:val="20"/>
              </w:rPr>
              <w:t>白板筆</w:t>
            </w:r>
          </w:p>
          <w:p w:rsidR="00D1224B" w:rsidRPr="00A307F7" w:rsidRDefault="00D1224B" w:rsidP="00FA4036">
            <w:pPr>
              <w:rPr>
                <w:rFonts w:cs="Times New Roman"/>
                <w:sz w:val="16"/>
                <w:szCs w:val="16"/>
              </w:rPr>
            </w:pPr>
            <w:r>
              <w:rPr>
                <w:rFonts w:ascii="Times New Roman" w:eastAsia="標楷體" w:hAnsi="Times New Roman" w:cs="Times New Roman"/>
                <w:sz w:val="20"/>
                <w:szCs w:val="20"/>
              </w:rPr>
              <w:t>13.</w:t>
            </w:r>
            <w:r w:rsidRPr="00A307F7">
              <w:rPr>
                <w:rFonts w:ascii="Times New Roman" w:eastAsia="標楷體" w:hAnsi="Times New Roman" w:cs="Times New Roman"/>
                <w:sz w:val="20"/>
                <w:szCs w:val="20"/>
              </w:rPr>
              <w:t>天氣預報網頁、電視播報畫面等新聞資料</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A307F7">
              <w:rPr>
                <w:rFonts w:ascii="Times New Roman" w:eastAsia="標楷體" w:hAnsi="Times New Roman" w:cs="Times New Roman"/>
                <w:sz w:val="20"/>
                <w:szCs w:val="20"/>
              </w:rPr>
              <w:t>認識天氣的溫度、雨量要素與覺察氣候的趨勢及極端氣候的現象。</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溝通合作與和諧人際關係。</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【資訊教育】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使用資訊科技解決生活中簡單的問題。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利用資訊科技分享學習資源與心得。</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【性別平等教育】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性</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覺察性別角色的刻板印象，了解家庭、學校與職業的分工，不應受性別的限制。</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-E-B1</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w:t>
            </w:r>
            <w:r w:rsidRPr="00A307F7">
              <w:rPr>
                <w:rFonts w:ascii="Times New Roman" w:eastAsia="標楷體" w:hAnsi="Times New Roman" w:cs="Times New Roman"/>
                <w:sz w:val="20"/>
                <w:szCs w:val="20"/>
              </w:rPr>
              <w:lastRenderedPageBreak/>
              <w:t>奇心，透過不斷的探尋和提問，常會有新發現。</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w:t>
            </w:r>
            <w:r w:rsidRPr="00A307F7">
              <w:rPr>
                <w:rFonts w:ascii="Times New Roman" w:eastAsia="標楷體" w:hAnsi="Times New Roman" w:cs="Times New Roman"/>
                <w:kern w:val="0"/>
                <w:sz w:val="20"/>
                <w:szCs w:val="20"/>
              </w:rPr>
              <w:lastRenderedPageBreak/>
              <w:t>單位與度量。</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自然的規律與變化對人類生活應用與美感的啟發。</w:t>
            </w:r>
          </w:p>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季節的變化與人類生活的關係。</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活動三如何應用氣象資訊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】天氣預報</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引導學生看懂今日天氣預報、一週天氣預報、漁業氣象預報、國際都市天氣預報等不同類型的天氣預報。</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引導學生依據需求和目的，查詢不同類型的天氣預報。</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3-2</w:t>
            </w:r>
            <w:r w:rsidRPr="00D1224B">
              <w:rPr>
                <w:rFonts w:ascii="Times New Roman" w:eastAsia="標楷體" w:hAnsi="Times New Roman" w:cs="Times New Roman"/>
                <w:sz w:val="20"/>
                <w:szCs w:val="20"/>
              </w:rPr>
              <w:t>】四季的天氣</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討論一年四季的天氣特徵與天氣對生活的影響。</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rsidR="00D1224B" w:rsidRPr="00A307F7" w:rsidRDefault="00D1224B" w:rsidP="00A307F7">
            <w:pPr>
              <w:rPr>
                <w:rFonts w:cs="Times New Roman"/>
                <w:sz w:val="16"/>
                <w:szCs w:val="16"/>
              </w:rPr>
            </w:pPr>
            <w:r>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天氣預報網頁、</w:t>
            </w:r>
            <w:r w:rsidRPr="00A307F7">
              <w:rPr>
                <w:rFonts w:ascii="Times New Roman" w:eastAsia="標楷體" w:hAnsi="Times New Roman" w:cs="Times New Roman"/>
                <w:sz w:val="20"/>
                <w:szCs w:val="20"/>
              </w:rPr>
              <w:lastRenderedPageBreak/>
              <w:t>電視播報畫面等新聞資料</w:t>
            </w: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資料蒐集</w:t>
            </w:r>
          </w:p>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【資訊教育】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使用資</w:t>
            </w:r>
            <w:r w:rsidRPr="00A307F7">
              <w:rPr>
                <w:rFonts w:ascii="Times New Roman" w:eastAsia="標楷體" w:hAnsi="Times New Roman" w:cs="Times New Roman"/>
                <w:sz w:val="20"/>
                <w:szCs w:val="20"/>
              </w:rPr>
              <w:lastRenderedPageBreak/>
              <w:t>訊科技解決生活中簡單的問題。</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利用資訊科技分享學習資源與心得。</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【性別平等教育】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覺察性別角色的刻板印象，了解家庭、學校與職業的分工，不應受性別的限制。</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w:t>
            </w:r>
            <w:r w:rsidRPr="00A307F7">
              <w:rPr>
                <w:rFonts w:ascii="Times New Roman" w:eastAsia="標楷體" w:hAnsi="Times New Roman" w:cs="Times New Roman"/>
                <w:sz w:val="20"/>
                <w:szCs w:val="20"/>
              </w:rPr>
              <w:lastRenderedPageBreak/>
              <w:t>識所應具備的字詞彙。</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【國際教育】</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認識全球化與相關重要議題。</w:t>
            </w:r>
          </w:p>
        </w:tc>
        <w:tc>
          <w:tcPr>
            <w:tcW w:w="1823" w:type="dxa"/>
            <w:shd w:val="clear" w:color="auto" w:fill="auto"/>
          </w:tcPr>
          <w:p w:rsidR="00D1224B" w:rsidRPr="00E73FA1" w:rsidRDefault="00D1224B" w:rsidP="00281EF1">
            <w:pPr>
              <w:spacing w:after="180"/>
              <w:rPr>
                <w:rFonts w:eastAsia="標楷體"/>
                <w:color w:val="0070C0"/>
                <w:sz w:val="20"/>
                <w:szCs w:val="20"/>
              </w:rPr>
            </w:pPr>
          </w:p>
        </w:tc>
      </w:tr>
      <w:tr w:rsidR="00D1224B" w:rsidRPr="00B32678" w:rsidTr="00DD0CEF">
        <w:trPr>
          <w:trHeight w:val="761"/>
        </w:trPr>
        <w:tc>
          <w:tcPr>
            <w:tcW w:w="817" w:type="dxa"/>
            <w:shd w:val="clear" w:color="auto" w:fill="auto"/>
            <w:vAlign w:val="center"/>
          </w:tcPr>
          <w:p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tc>
        <w:tc>
          <w:tcPr>
            <w:tcW w:w="155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能簡單分辨或分類所觀察到的自然科學現象。</w:t>
            </w:r>
          </w:p>
        </w:tc>
        <w:tc>
          <w:tcPr>
            <w:tcW w:w="1559" w:type="dxa"/>
            <w:shd w:val="clear" w:color="auto" w:fill="auto"/>
          </w:tcPr>
          <w:p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天氣預報常用雨量、溫度、風向、風速等資料來表達天氣狀態，這些資料可以使用適當儀器測得。</w:t>
            </w:r>
          </w:p>
        </w:tc>
        <w:tc>
          <w:tcPr>
            <w:tcW w:w="3205" w:type="dxa"/>
            <w:shd w:val="clear" w:color="auto" w:fill="auto"/>
          </w:tcPr>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單元四天氣變變變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活動三如何應用氣象資訊</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【科學閱讀】奇形怪狀的雲</w:t>
            </w:r>
          </w:p>
          <w:p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透過閱讀，介紹各種不同形狀的雲，並覺察能夠透過觀察雲況判斷及預測天氣的變化，進一步引發學生利用更科學、更精確的方式來預測天氣的興趣。</w:t>
            </w:r>
          </w:p>
        </w:tc>
        <w:tc>
          <w:tcPr>
            <w:tcW w:w="561" w:type="dxa"/>
            <w:shd w:val="clear" w:color="auto" w:fill="auto"/>
            <w:vAlign w:val="center"/>
          </w:tcPr>
          <w:p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t>3</w:t>
            </w:r>
          </w:p>
        </w:tc>
        <w:tc>
          <w:tcPr>
            <w:tcW w:w="1098" w:type="dxa"/>
            <w:shd w:val="clear" w:color="auto" w:fill="auto"/>
          </w:tcPr>
          <w:p w:rsidR="00D1224B" w:rsidRPr="00A307F7" w:rsidRDefault="00D1224B" w:rsidP="00A307F7">
            <w:pPr>
              <w:rPr>
                <w:rFonts w:cs="Times New Roman"/>
                <w:sz w:val="16"/>
                <w:szCs w:val="16"/>
              </w:rPr>
            </w:pPr>
          </w:p>
        </w:tc>
        <w:tc>
          <w:tcPr>
            <w:tcW w:w="1332" w:type="dxa"/>
            <w:shd w:val="clear" w:color="auto" w:fill="auto"/>
          </w:tcPr>
          <w:p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tc>
        <w:tc>
          <w:tcPr>
            <w:tcW w:w="1409" w:type="dxa"/>
            <w:shd w:val="clear" w:color="auto" w:fill="auto"/>
          </w:tcPr>
          <w:p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培養喜愛閱讀的</w:t>
            </w:r>
            <w:r w:rsidRPr="00A307F7">
              <w:rPr>
                <w:rFonts w:ascii="Times New Roman" w:eastAsia="標楷體" w:hAnsi="Times New Roman" w:cs="Times New Roman"/>
                <w:sz w:val="20"/>
                <w:szCs w:val="20"/>
              </w:rPr>
              <w:lastRenderedPageBreak/>
              <w:t>態度。</w:t>
            </w:r>
          </w:p>
        </w:tc>
        <w:tc>
          <w:tcPr>
            <w:tcW w:w="1823" w:type="dxa"/>
            <w:shd w:val="clear" w:color="auto" w:fill="auto"/>
          </w:tcPr>
          <w:p w:rsidR="00D1224B" w:rsidRPr="00E73FA1" w:rsidRDefault="00D1224B" w:rsidP="00281EF1">
            <w:pPr>
              <w:spacing w:after="180"/>
              <w:rPr>
                <w:rFonts w:eastAsia="標楷體"/>
                <w:color w:val="0070C0"/>
                <w:sz w:val="20"/>
                <w:szCs w:val="20"/>
              </w:rPr>
            </w:pPr>
          </w:p>
        </w:tc>
      </w:tr>
    </w:tbl>
    <w:p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0A7" w:rsidRDefault="003A50A7" w:rsidP="00DD0CEF">
      <w:r>
        <w:separator/>
      </w:r>
    </w:p>
  </w:endnote>
  <w:endnote w:type="continuationSeparator" w:id="0">
    <w:p w:rsidR="003A50A7" w:rsidRDefault="003A50A7" w:rsidP="00DD0C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0A7" w:rsidRDefault="003A50A7" w:rsidP="00DD0CEF">
      <w:r>
        <w:separator/>
      </w:r>
    </w:p>
  </w:footnote>
  <w:footnote w:type="continuationSeparator" w:id="0">
    <w:p w:rsidR="003A50A7" w:rsidRDefault="003A50A7" w:rsidP="00DD0C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7DD1"/>
    <w:rsid w:val="00016336"/>
    <w:rsid w:val="000B3745"/>
    <w:rsid w:val="000C6713"/>
    <w:rsid w:val="001177F0"/>
    <w:rsid w:val="0015013E"/>
    <w:rsid w:val="00175F4A"/>
    <w:rsid w:val="001E61D4"/>
    <w:rsid w:val="00264875"/>
    <w:rsid w:val="00281330"/>
    <w:rsid w:val="003352DC"/>
    <w:rsid w:val="003A50A7"/>
    <w:rsid w:val="00403313"/>
    <w:rsid w:val="004644C5"/>
    <w:rsid w:val="00480406"/>
    <w:rsid w:val="005E0D82"/>
    <w:rsid w:val="00682084"/>
    <w:rsid w:val="0068352C"/>
    <w:rsid w:val="006D6E1B"/>
    <w:rsid w:val="007622E3"/>
    <w:rsid w:val="009A6614"/>
    <w:rsid w:val="009E1B24"/>
    <w:rsid w:val="00A103DE"/>
    <w:rsid w:val="00A53264"/>
    <w:rsid w:val="00A646A8"/>
    <w:rsid w:val="00AD3873"/>
    <w:rsid w:val="00AE25E2"/>
    <w:rsid w:val="00B930F9"/>
    <w:rsid w:val="00C100EB"/>
    <w:rsid w:val="00C50A9C"/>
    <w:rsid w:val="00CC2765"/>
    <w:rsid w:val="00CF1DCF"/>
    <w:rsid w:val="00D1224B"/>
    <w:rsid w:val="00D611E3"/>
    <w:rsid w:val="00DA1D81"/>
    <w:rsid w:val="00DD0CEF"/>
    <w:rsid w:val="00E023B3"/>
    <w:rsid w:val="00E61A7E"/>
    <w:rsid w:val="00E87DD1"/>
    <w:rsid w:val="00F05DCA"/>
    <w:rsid w:val="00F122E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81</Pages>
  <Words>7374</Words>
  <Characters>42038</Characters>
  <Application>Microsoft Office Word</Application>
  <DocSecurity>0</DocSecurity>
  <Lines>350</Lines>
  <Paragraphs>98</Paragraphs>
  <ScaleCrop>false</ScaleCrop>
  <Company/>
  <LinksUpToDate>false</LinksUpToDate>
  <CharactersWithSpaces>49314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21</cp:revision>
  <dcterms:created xsi:type="dcterms:W3CDTF">2021-04-29T12:05:00Z</dcterms:created>
  <dcterms:modified xsi:type="dcterms:W3CDTF">2022-05-19T01:11:00Z</dcterms:modified>
</cp:coreProperties>
</file>