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11" w:rsidRPr="001A0B94" w:rsidRDefault="001D5C5A" w:rsidP="0099108B">
      <w:pPr>
        <w:widowControl/>
        <w:spacing w:beforeLines="100" w:before="381"/>
        <w:ind w:left="1440" w:hanging="482"/>
        <w:rPr>
          <w:rFonts w:eastAsia="標楷體"/>
          <w:b/>
          <w:spacing w:val="0"/>
        </w:rPr>
      </w:pPr>
      <w:r w:rsidRPr="001A0B94">
        <w:rPr>
          <w:rFonts w:eastAsia="標楷體"/>
          <w:b/>
          <w:noProof/>
          <w:spacing w:val="0"/>
        </w:rPr>
        <mc:AlternateContent>
          <mc:Choice Requires="wps">
            <w:drawing>
              <wp:anchor distT="0" distB="0" distL="114300" distR="114300" simplePos="0" relativeHeight="251665408" behindDoc="0" locked="0" layoutInCell="1" allowOverlap="1" wp14:anchorId="6EF0DB54" wp14:editId="291B13A9">
                <wp:simplePos x="0" y="0"/>
                <wp:positionH relativeFrom="column">
                  <wp:posOffset>-728345</wp:posOffset>
                </wp:positionH>
                <wp:positionV relativeFrom="paragraph">
                  <wp:posOffset>-356870</wp:posOffset>
                </wp:positionV>
                <wp:extent cx="903605" cy="340360"/>
                <wp:effectExtent l="0" t="0" r="10795"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340360"/>
                        </a:xfrm>
                        <a:prstGeom prst="rect">
                          <a:avLst/>
                        </a:prstGeom>
                        <a:solidFill>
                          <a:srgbClr val="FFFFFF"/>
                        </a:solidFill>
                        <a:ln w="9525">
                          <a:solidFill>
                            <a:srgbClr val="000000"/>
                          </a:solidFill>
                          <a:miter lim="800000"/>
                          <a:headEnd/>
                          <a:tailEnd/>
                        </a:ln>
                      </wps:spPr>
                      <wps:txbx>
                        <w:txbxContent>
                          <w:p w:rsidR="00A72039" w:rsidRPr="004D2A11" w:rsidRDefault="00A72039">
                            <w:pPr>
                              <w:rPr>
                                <w:spacing w:val="0"/>
                              </w:rPr>
                            </w:pPr>
                            <w:r w:rsidRPr="004D2A11">
                              <w:rPr>
                                <w:rFonts w:hint="eastAsia"/>
                                <w:spacing w:val="0"/>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7.35pt;margin-top:-28.1pt;width:71.1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mc:Fallback>
        </mc:AlternateContent>
      </w:r>
      <w:proofErr w:type="gramStart"/>
      <w:r w:rsidR="004D2A11" w:rsidRPr="001A0B94">
        <w:rPr>
          <w:rFonts w:eastAsia="標楷體"/>
          <w:b/>
          <w:spacing w:val="0"/>
        </w:rPr>
        <w:t>10</w:t>
      </w:r>
      <w:r w:rsidR="004D2A11" w:rsidRPr="001A0B94">
        <w:rPr>
          <w:rFonts w:eastAsia="標楷體" w:hint="eastAsia"/>
          <w:b/>
          <w:spacing w:val="0"/>
        </w:rPr>
        <w:t>5</w:t>
      </w:r>
      <w:proofErr w:type="gramEnd"/>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bookmarkStart w:id="0" w:name="_GoBack"/>
      <w:r w:rsidRPr="001A0B94">
        <w:rPr>
          <w:rFonts w:eastAsia="標楷體"/>
          <w:b/>
          <w:spacing w:val="0"/>
        </w:rPr>
        <w:t>金融基礎教育教學行動方案徵選辦法</w:t>
      </w:r>
    </w:p>
    <w:bookmarkEnd w:id="0"/>
    <w:p w:rsidR="004D2A11" w:rsidRPr="001A0B94" w:rsidRDefault="004D2A11" w:rsidP="004D2A11">
      <w:pPr>
        <w:snapToGrid w:val="0"/>
        <w:jc w:val="center"/>
        <w:rPr>
          <w:rFonts w:eastAsia="標楷體"/>
          <w:b/>
          <w:spacing w:val="0"/>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proofErr w:type="gramStart"/>
      <w:r w:rsidRPr="001A0B94">
        <w:rPr>
          <w:rFonts w:eastAsia="標楷體"/>
          <w:spacing w:val="0"/>
          <w:sz w:val="24"/>
          <w:szCs w:val="24"/>
        </w:rPr>
        <w:t>（</w:t>
      </w:r>
      <w:proofErr w:type="gramEnd"/>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proofErr w:type="gramStart"/>
      <w:r w:rsidRPr="001A0B94">
        <w:rPr>
          <w:rFonts w:eastAsia="標楷體"/>
          <w:spacing w:val="0"/>
          <w:sz w:val="24"/>
          <w:szCs w:val="24"/>
        </w:rPr>
        <w:t>）</w:t>
      </w:r>
      <w:proofErr w:type="gramEnd"/>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proofErr w:type="gramStart"/>
      <w:r w:rsidRPr="001A0B94">
        <w:rPr>
          <w:rFonts w:ascii="Times New Roman" w:eastAsia="標楷體" w:hAnsi="Times New Roman"/>
          <w:b/>
          <w:szCs w:val="24"/>
        </w:rPr>
        <w:t>（</w:t>
      </w:r>
      <w:proofErr w:type="gramEnd"/>
      <w:r w:rsidRPr="001A0B94">
        <w:rPr>
          <w:rFonts w:ascii="Times New Roman" w:eastAsia="標楷體" w:hAnsi="Times New Roman"/>
          <w:b/>
          <w:szCs w:val="24"/>
          <w:u w:val="single"/>
        </w:rPr>
        <w:t>任</w:t>
      </w:r>
      <w:proofErr w:type="gramStart"/>
      <w:r w:rsidRPr="001A0B94">
        <w:rPr>
          <w:rFonts w:ascii="Times New Roman" w:eastAsia="標楷體" w:hAnsi="Times New Roman"/>
          <w:b/>
          <w:szCs w:val="24"/>
          <w:u w:val="single"/>
        </w:rPr>
        <w:t>一</w:t>
      </w:r>
      <w:proofErr w:type="gramEnd"/>
      <w:r w:rsidRPr="001A0B94">
        <w:rPr>
          <w:rFonts w:ascii="Times New Roman" w:eastAsia="標楷體" w:hAnsi="Times New Roman"/>
          <w:b/>
          <w:szCs w:val="24"/>
          <w:u w:val="single"/>
        </w:rPr>
        <w:t>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proofErr w:type="gramStart"/>
      <w:r w:rsidRPr="001A0B94">
        <w:rPr>
          <w:rFonts w:ascii="Times New Roman" w:eastAsia="標楷體" w:hAnsi="Times New Roman"/>
          <w:b/>
          <w:szCs w:val="24"/>
        </w:rPr>
        <w:t>）</w:t>
      </w:r>
      <w:proofErr w:type="gramEnd"/>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本行動方案徵選</w:t>
      </w:r>
      <w:proofErr w:type="gramStart"/>
      <w:r w:rsidRPr="001A0B94">
        <w:rPr>
          <w:rFonts w:ascii="Times New Roman" w:eastAsia="標楷體" w:hAnsi="Times New Roman"/>
          <w:szCs w:val="24"/>
        </w:rPr>
        <w:t>採</w:t>
      </w:r>
      <w:proofErr w:type="gramEnd"/>
      <w:r w:rsidRPr="001A0B94">
        <w:rPr>
          <w:rFonts w:ascii="Times New Roman" w:eastAsia="標楷體" w:hAnsi="Times New Roman"/>
          <w:szCs w:val="24"/>
        </w:rPr>
        <w:t>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t>報名資料審查時需繳交：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proofErr w:type="gramStart"/>
      <w:r w:rsidRPr="001A0B94">
        <w:rPr>
          <w:rFonts w:ascii="Times New Roman" w:eastAsia="標楷體" w:hAnsi="Times New Roman"/>
          <w:szCs w:val="24"/>
        </w:rPr>
        <w:t>背景</w:t>
      </w:r>
      <w:r w:rsidRPr="001A0B94">
        <w:rPr>
          <w:rFonts w:ascii="Times New Roman" w:eastAsia="標楷體" w:hAnsi="Times New Roman"/>
        </w:rPr>
        <w:t>敘寫與</w:t>
      </w:r>
      <w:proofErr w:type="gramEnd"/>
      <w:r w:rsidRPr="001A0B94">
        <w:rPr>
          <w:rFonts w:ascii="Times New Roman" w:eastAsia="標楷體" w:hAnsi="Times New Roman"/>
        </w:rPr>
        <w:t>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w:t>
      </w:r>
      <w:r w:rsidRPr="001A0B94">
        <w:rPr>
          <w:rFonts w:ascii="Times New Roman" w:eastAsia="標楷體" w:hAnsi="Times New Roman"/>
          <w:szCs w:val="24"/>
        </w:rPr>
        <w:lastRenderedPageBreak/>
        <w:t>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99108B">
      <w:pPr>
        <w:pStyle w:val="aa"/>
        <w:numPr>
          <w:ilvl w:val="0"/>
          <w:numId w:val="32"/>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t>銅質獎（甲等）：二隊。得獎團隊發給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w:t>
      </w:r>
      <w:proofErr w:type="gramStart"/>
      <w:r w:rsidRPr="001A0B94">
        <w:rPr>
          <w:rFonts w:ascii="Times New Roman" w:eastAsia="標楷體" w:hAnsi="Times New Roman"/>
          <w:szCs w:val="24"/>
        </w:rPr>
        <w:t>不</w:t>
      </w:r>
      <w:proofErr w:type="gramEnd"/>
      <w:r w:rsidRPr="001A0B94">
        <w:rPr>
          <w:rFonts w:ascii="Times New Roman" w:eastAsia="標楷體" w:hAnsi="Times New Roman"/>
          <w:szCs w:val="24"/>
        </w:rPr>
        <w:t>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5</w:t>
      </w:r>
      <w:proofErr w:type="gramEnd"/>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6</w:t>
      </w:r>
      <w:proofErr w:type="gramEnd"/>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99108B">
      <w:pPr>
        <w:pStyle w:val="aa"/>
        <w:numPr>
          <w:ilvl w:val="0"/>
          <w:numId w:val="23"/>
        </w:numPr>
        <w:snapToGrid w:val="0"/>
        <w:spacing w:beforeLines="50" w:before="19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99108B">
      <w:pPr>
        <w:pStyle w:val="aa"/>
        <w:numPr>
          <w:ilvl w:val="0"/>
          <w:numId w:val="23"/>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洽縣市承辦單位。</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w:t>
      </w:r>
      <w:proofErr w:type="gramStart"/>
      <w:r w:rsidRPr="001A0B94">
        <w:rPr>
          <w:rFonts w:ascii="Times New Roman" w:eastAsia="標楷體" w:hAnsi="Times New Roman"/>
          <w:szCs w:val="24"/>
        </w:rPr>
        <w:t>以線上或</w:t>
      </w:r>
      <w:proofErr w:type="gramEnd"/>
      <w:r w:rsidRPr="001A0B94">
        <w:rPr>
          <w:rFonts w:ascii="Times New Roman" w:eastAsia="標楷體" w:hAnsi="Times New Roman"/>
          <w:szCs w:val="24"/>
        </w:rPr>
        <w:t>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proofErr w:type="gramStart"/>
      <w:r w:rsidRPr="001A0B94">
        <w:rPr>
          <w:rFonts w:eastAsia="標楷體"/>
          <w:sz w:val="24"/>
          <w:szCs w:val="24"/>
        </w:rPr>
        <w:t>線上報名</w:t>
      </w:r>
      <w:proofErr w:type="gramEnd"/>
      <w:r w:rsidRPr="001A0B94">
        <w:rPr>
          <w:rFonts w:eastAsia="標楷體"/>
          <w:sz w:val="24"/>
          <w:szCs w:val="24"/>
        </w:rPr>
        <w:t>：</w:t>
      </w:r>
      <w:hyperlink r:id="rId9"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roofErr w:type="gramStart"/>
      <w:r w:rsidR="00860859" w:rsidRPr="001A0B94">
        <w:rPr>
          <w:rFonts w:ascii="Times New Roman" w:eastAsia="標楷體" w:hAnsi="Times New Roman"/>
          <w:kern w:val="0"/>
          <w:szCs w:val="24"/>
        </w:rPr>
        <w:t>（</w:t>
      </w:r>
      <w:proofErr w:type="gramEnd"/>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proofErr w:type="gramStart"/>
      <w:r w:rsidR="00860859" w:rsidRPr="001A0B94">
        <w:rPr>
          <w:rFonts w:ascii="Times New Roman" w:eastAsia="標楷體" w:hAnsi="Times New Roman"/>
          <w:kern w:val="0"/>
          <w:szCs w:val="24"/>
        </w:rPr>
        <w:t>臺</w:t>
      </w:r>
      <w:proofErr w:type="gramEnd"/>
      <w:r w:rsidR="00860859" w:rsidRPr="001A0B94">
        <w:rPr>
          <w:rFonts w:ascii="Times New Roman" w:eastAsia="標楷體" w:hAnsi="Times New Roman"/>
          <w:kern w:val="0"/>
          <w:szCs w:val="24"/>
        </w:rPr>
        <w:t>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99108B">
      <w:pPr>
        <w:pStyle w:val="aa"/>
        <w:snapToGrid w:val="0"/>
        <w:spacing w:beforeLines="50" w:before="19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4A0CB8" w:rsidP="004D2A11">
      <w:pPr>
        <w:snapToGrid w:val="0"/>
        <w:ind w:left="958" w:firstLine="482"/>
        <w:jc w:val="both"/>
        <w:rPr>
          <w:rFonts w:eastAsia="標楷體"/>
          <w:spacing w:val="0"/>
          <w:kern w:val="2"/>
          <w:sz w:val="26"/>
          <w:szCs w:val="26"/>
          <w:u w:val="single"/>
        </w:rPr>
      </w:pPr>
      <w:hyperlink r:id="rId10" w:history="1">
        <w:r w:rsidR="004D2A11" w:rsidRPr="001A0B94">
          <w:rPr>
            <w:rFonts w:eastAsia="標楷體"/>
            <w:spacing w:val="0"/>
            <w:kern w:val="2"/>
            <w:sz w:val="26"/>
            <w:szCs w:val="26"/>
            <w:u w:val="single"/>
          </w:rPr>
          <w:t>http://moneywise.fsc.gov.tw/Main/Default.aspx</w:t>
        </w:r>
      </w:hyperlink>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1"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proofErr w:type="gramStart"/>
      <w:r w:rsidRPr="001A0B94">
        <w:rPr>
          <w:rFonts w:eastAsia="標楷體"/>
          <w:spacing w:val="0"/>
          <w:sz w:val="26"/>
          <w:szCs w:val="26"/>
        </w:rPr>
        <w:t>10</w:t>
      </w:r>
      <w:r w:rsidRPr="001A0B94">
        <w:rPr>
          <w:rFonts w:eastAsia="標楷體" w:hint="eastAsia"/>
          <w:spacing w:val="0"/>
          <w:sz w:val="26"/>
          <w:szCs w:val="26"/>
        </w:rPr>
        <w:t>5</w:t>
      </w:r>
      <w:proofErr w:type="gramEnd"/>
      <w:r w:rsidRPr="001A0B94">
        <w:rPr>
          <w:rFonts w:eastAsia="標楷體"/>
          <w:spacing w:val="0"/>
          <w:sz w:val="26"/>
          <w:szCs w:val="26"/>
        </w:rPr>
        <w:t>年度金融基礎教育推廣合作計畫：</w:t>
      </w:r>
    </w:p>
    <w:p w:rsidR="004D2A11" w:rsidRPr="001A0B94" w:rsidRDefault="004A0CB8" w:rsidP="004D2A11">
      <w:pPr>
        <w:spacing w:line="420" w:lineRule="exact"/>
        <w:ind w:left="1004" w:firstLineChars="150" w:firstLine="420"/>
        <w:jc w:val="both"/>
        <w:rPr>
          <w:spacing w:val="0"/>
          <w:sz w:val="26"/>
          <w:szCs w:val="26"/>
          <w:u w:val="single"/>
          <w:shd w:val="clear" w:color="auto" w:fill="FFFFFF"/>
        </w:rPr>
      </w:pPr>
      <w:hyperlink r:id="rId12"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99108B">
      <w:pPr>
        <w:snapToGrid w:val="0"/>
        <w:spacing w:beforeLines="50" w:before="19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99108B">
      <w:pPr>
        <w:snapToGrid w:val="0"/>
        <w:spacing w:beforeLines="50" w:before="19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w:t>
      </w:r>
      <w:proofErr w:type="gramStart"/>
      <w:r w:rsidRPr="001A0B94">
        <w:rPr>
          <w:rFonts w:eastAsia="標楷體"/>
          <w:spacing w:val="0"/>
          <w:sz w:val="26"/>
          <w:szCs w:val="26"/>
        </w:rPr>
        <w:t>三</w:t>
      </w:r>
      <w:proofErr w:type="gramEnd"/>
      <w:r w:rsidRPr="001A0B94">
        <w:rPr>
          <w:rFonts w:eastAsia="標楷體"/>
          <w:spacing w:val="0"/>
          <w:sz w:val="26"/>
          <w:szCs w:val="26"/>
        </w:rPr>
        <w:t>：</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1</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2</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3</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w:t>
            </w:r>
            <w:proofErr w:type="gramStart"/>
            <w:r w:rsidRPr="001A0B94">
              <w:rPr>
                <w:rFonts w:eastAsia="標楷體"/>
                <w:spacing w:val="0"/>
              </w:rPr>
              <w:t>務</w:t>
            </w:r>
            <w:proofErr w:type="gramEnd"/>
            <w:r w:rsidRPr="001A0B94">
              <w:rPr>
                <w:rFonts w:eastAsia="標楷體"/>
                <w:spacing w:val="0"/>
              </w:rPr>
              <w:t>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proofErr w:type="gramStart"/>
            <w:r w:rsidRPr="001A0B94">
              <w:rPr>
                <w:rFonts w:eastAsia="標楷體"/>
                <w:spacing w:val="0"/>
              </w:rPr>
              <w:t>背景敘寫</w:t>
            </w:r>
            <w:proofErr w:type="gramEnd"/>
            <w:r w:rsidRPr="001A0B94">
              <w:rPr>
                <w:rFonts w:eastAsia="標楷體"/>
                <w:spacing w:val="0"/>
              </w:rPr>
              <w:t>：</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lastRenderedPageBreak/>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w:t>
      </w:r>
      <w:proofErr w:type="gramStart"/>
      <w:r w:rsidRPr="001A0B94">
        <w:rPr>
          <w:rFonts w:eastAsia="標楷體"/>
          <w:bCs/>
          <w:spacing w:val="0"/>
          <w:lang w:val="zh-TW"/>
        </w:rPr>
        <w:t>務</w:t>
      </w:r>
      <w:proofErr w:type="gramEnd"/>
      <w:r w:rsidRPr="001A0B94">
        <w:rPr>
          <w:rFonts w:eastAsia="標楷體"/>
          <w:bCs/>
          <w:spacing w:val="0"/>
          <w:lang w:val="zh-TW"/>
        </w:rPr>
        <w:t>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lastRenderedPageBreak/>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lastRenderedPageBreak/>
        <w:t>附件</w:t>
      </w:r>
      <w:proofErr w:type="gramStart"/>
      <w:r w:rsidRPr="001A0B94">
        <w:rPr>
          <w:rFonts w:eastAsia="標楷體"/>
          <w:spacing w:val="0"/>
        </w:rPr>
        <w:t>三</w:t>
      </w:r>
      <w:proofErr w:type="gramEnd"/>
      <w:r w:rsidRPr="001A0B94">
        <w:rPr>
          <w:rFonts w:eastAsia="標楷體"/>
          <w:spacing w:val="0"/>
        </w:rPr>
        <w:t>：</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proofErr w:type="gramStart"/>
            <w:r w:rsidRPr="001A0B94">
              <w:rPr>
                <w:rFonts w:eastAsia="標楷體"/>
                <w:spacing w:val="0"/>
              </w:rPr>
              <w:t>立書人</w:t>
            </w:r>
            <w:proofErr w:type="gramEnd"/>
            <w:r w:rsidRPr="001A0B94">
              <w:rPr>
                <w:rFonts w:eastAsia="標楷體"/>
                <w:spacing w:val="0"/>
              </w:rPr>
              <w:t>：</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proofErr w:type="gramStart"/>
            <w:r w:rsidRPr="001A0B94">
              <w:rPr>
                <w:rFonts w:eastAsia="標楷體"/>
                <w:spacing w:val="0"/>
              </w:rPr>
              <w:t>立書人</w:t>
            </w:r>
            <w:proofErr w:type="gramEnd"/>
            <w:r w:rsidRPr="001A0B94">
              <w:rPr>
                <w:rFonts w:eastAsia="標楷體"/>
                <w:spacing w:val="0"/>
              </w:rPr>
              <w:t>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lastRenderedPageBreak/>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99108B">
      <w:pPr>
        <w:pStyle w:val="3"/>
        <w:spacing w:beforeLines="50" w:before="19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proofErr w:type="gramStart"/>
      <w:r w:rsidRPr="001A0B94">
        <w:rPr>
          <w:rFonts w:ascii="Times New Roman" w:hAnsi="Times New Roman"/>
          <w:lang w:eastAsia="zh-TW"/>
        </w:rPr>
        <w:t>（</w:t>
      </w:r>
      <w:proofErr w:type="gramEnd"/>
      <w:r w:rsidRPr="001A0B94">
        <w:rPr>
          <w:rFonts w:ascii="Times New Roman" w:hAnsi="Times New Roman"/>
        </w:rPr>
        <w:t>以郵戳為</w:t>
      </w:r>
      <w:proofErr w:type="gramStart"/>
      <w:r w:rsidRPr="001A0B94">
        <w:rPr>
          <w:rFonts w:ascii="Times New Roman" w:hAnsi="Times New Roman"/>
        </w:rPr>
        <w:t>憑</w:t>
      </w:r>
      <w:proofErr w:type="gramEnd"/>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99108B">
      <w:pPr>
        <w:numPr>
          <w:ilvl w:val="0"/>
          <w:numId w:val="21"/>
        </w:numPr>
        <w:spacing w:beforeLines="50" w:before="19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proofErr w:type="gramStart"/>
            <w:r w:rsidRPr="001A0B94">
              <w:rPr>
                <w:rFonts w:eastAsia="標楷體"/>
                <w:spacing w:val="0"/>
              </w:rPr>
              <w:t>背景敘寫</w:t>
            </w:r>
            <w:proofErr w:type="gramEnd"/>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99108B">
      <w:pPr>
        <w:numPr>
          <w:ilvl w:val="0"/>
          <w:numId w:val="21"/>
        </w:numPr>
        <w:spacing w:beforeLines="100" w:before="381"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w:t>
      </w:r>
      <w:proofErr w:type="gramStart"/>
      <w:r w:rsidRPr="001A0B94">
        <w:rPr>
          <w:rFonts w:eastAsia="標楷體"/>
          <w:spacing w:val="0"/>
        </w:rPr>
        <w:t>（</w:t>
      </w:r>
      <w:proofErr w:type="gramEnd"/>
      <w:r w:rsidRPr="001A0B94">
        <w:rPr>
          <w:rFonts w:eastAsia="標楷體"/>
          <w:spacing w:val="0"/>
        </w:rPr>
        <w:t>請於信封註明：「</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w:t>
      </w:r>
      <w:proofErr w:type="gramStart"/>
      <w:r w:rsidRPr="001A0B94">
        <w:rPr>
          <w:rFonts w:eastAsia="標楷體"/>
          <w:spacing w:val="0"/>
        </w:rPr>
        <w:t>）</w:t>
      </w:r>
      <w:proofErr w:type="gramEnd"/>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99108B">
      <w:pPr>
        <w:widowControl/>
        <w:spacing w:beforeLines="100" w:before="381"/>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lastRenderedPageBreak/>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1D5C5A" w:rsidP="004D2A11">
      <w:pPr>
        <w:rPr>
          <w:rFonts w:eastAsia="標楷體"/>
          <w:b/>
          <w:spacing w:val="0"/>
          <w:sz w:val="24"/>
          <w:szCs w:val="24"/>
        </w:rPr>
      </w:pPr>
      <w:r w:rsidRPr="001A0B94">
        <w:rPr>
          <w:noProof/>
          <w:sz w:val="24"/>
          <w:szCs w:val="24"/>
        </w:rPr>
        <mc:AlternateContent>
          <mc:Choice Requires="wps">
            <w:drawing>
              <wp:anchor distT="0" distB="0" distL="114300" distR="114300" simplePos="0" relativeHeight="251649024" behindDoc="0" locked="0" layoutInCell="1" allowOverlap="1" wp14:anchorId="0ECE14D6" wp14:editId="1302127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5EE4C6" id="Line 4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sidRPr="001A0B94">
        <w:rPr>
          <w:noProof/>
          <w:sz w:val="24"/>
          <w:szCs w:val="24"/>
        </w:rPr>
        <mc:AlternateContent>
          <mc:Choice Requires="wps">
            <w:drawing>
              <wp:anchor distT="0" distB="0" distL="114300" distR="114300" simplePos="0" relativeHeight="251650048" behindDoc="0" locked="0" layoutInCell="1" allowOverlap="1" wp14:anchorId="518A0B1C" wp14:editId="37D90265">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94D442" id="Line 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sidRPr="001A0B94">
        <w:rPr>
          <w:noProof/>
          <w:sz w:val="24"/>
          <w:szCs w:val="24"/>
        </w:rPr>
        <mc:AlternateContent>
          <mc:Choice Requires="wps">
            <w:drawing>
              <wp:anchor distT="0" distB="0" distL="114299" distR="114299" simplePos="0" relativeHeight="251651072" behindDoc="0" locked="0" layoutInCell="1" allowOverlap="1" wp14:anchorId="1B3DB2A3" wp14:editId="28FAD7CE">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ECD4C8" id="Line 3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A0B94">
        <w:rPr>
          <w:noProof/>
          <w:sz w:val="24"/>
          <w:szCs w:val="24"/>
        </w:rPr>
        <mc:AlternateContent>
          <mc:Choice Requires="wps">
            <w:drawing>
              <wp:anchor distT="0" distB="0" distL="114299" distR="114299" simplePos="0" relativeHeight="251652096" behindDoc="0" locked="0" layoutInCell="1" allowOverlap="1" wp14:anchorId="3A35C357" wp14:editId="3B93C1B7">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E4FAD7" id="Line 3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sidRPr="001A0B94">
        <w:rPr>
          <w:noProof/>
          <w:sz w:val="24"/>
          <w:szCs w:val="24"/>
        </w:rPr>
        <mc:AlternateContent>
          <mc:Choice Requires="wps">
            <w:drawing>
              <wp:anchor distT="0" distB="0" distL="114300" distR="114300" simplePos="0" relativeHeight="251653120" behindDoc="0" locked="0" layoutInCell="1" allowOverlap="1" wp14:anchorId="2E7B4C8B" wp14:editId="4B3439C7">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2EFAF1"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sidRPr="001A0B94">
        <w:rPr>
          <w:noProof/>
          <w:sz w:val="24"/>
          <w:szCs w:val="24"/>
        </w:rPr>
        <mc:AlternateContent>
          <mc:Choice Requires="wps">
            <w:drawing>
              <wp:anchor distT="0" distB="0" distL="114300" distR="114300" simplePos="0" relativeHeight="251654144" behindDoc="0" locked="0" layoutInCell="1" allowOverlap="1" wp14:anchorId="2D99537F" wp14:editId="6E24FE8F">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EB8295" id="Line 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sidRPr="001A0B94">
        <w:rPr>
          <w:noProof/>
          <w:sz w:val="24"/>
          <w:szCs w:val="24"/>
        </w:rPr>
        <mc:AlternateContent>
          <mc:Choice Requires="wps">
            <w:drawing>
              <wp:anchor distT="0" distB="0" distL="114300" distR="114300" simplePos="0" relativeHeight="251655168" behindDoc="0" locked="0" layoutInCell="1" allowOverlap="1" wp14:anchorId="1C46A279" wp14:editId="5CD3AC6F">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74pt;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sidRPr="001A0B94">
        <w:rPr>
          <w:noProof/>
          <w:sz w:val="24"/>
          <w:szCs w:val="24"/>
        </w:rPr>
        <mc:AlternateContent>
          <mc:Choice Requires="wps">
            <w:drawing>
              <wp:anchor distT="0" distB="0" distL="114300" distR="114300" simplePos="0" relativeHeight="251656192" behindDoc="0" locked="0" layoutInCell="1" allowOverlap="1" wp14:anchorId="3F8B0C2B" wp14:editId="545EB266">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324pt;margin-top:81pt;width:9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7216" behindDoc="0" locked="0" layoutInCell="1" allowOverlap="1" wp14:anchorId="4FEED8A8" wp14:editId="18FA8A90">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60pt;margin-top:81pt;width: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8240" behindDoc="0" locked="0" layoutInCell="1" allowOverlap="1" wp14:anchorId="5EA26E82" wp14:editId="187653E9">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margin-left:42pt;margin-top:2in;width:13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59264" behindDoc="0" locked="0" layoutInCell="1" allowOverlap="1" wp14:anchorId="0E7DCD97" wp14:editId="0B44D953">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306pt;margin-top:10.65pt;width:14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0288" behindDoc="0" locked="0" layoutInCell="1" allowOverlap="1" wp14:anchorId="6B51F2DB" wp14:editId="41DEB41E">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120pt;margin-top:24.45pt;width:246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1312" behindDoc="0" locked="0" layoutInCell="1" allowOverlap="1" wp14:anchorId="17B0C6C8" wp14:editId="73C69F00">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6762E3"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2336" behindDoc="0" locked="0" layoutInCell="1" allowOverlap="1" wp14:anchorId="25CEB39F" wp14:editId="05CD8E8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174pt;margin-top:22.3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3360" behindDoc="0" locked="0" layoutInCell="1" allowOverlap="1" wp14:anchorId="39E20B51" wp14:editId="2FD8EB55">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9DAAAF" id="Line 4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4384" behindDoc="0" locked="0" layoutInCell="1" allowOverlap="1" wp14:anchorId="2FC8EB9B" wp14:editId="4A0356F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174pt;margin-top:.55pt;width:2in;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2052D4" w:rsidRPr="001A0B94" w:rsidRDefault="002052D4" w:rsidP="0099108B">
      <w:pPr>
        <w:widowControl/>
        <w:spacing w:beforeLines="100" w:before="381"/>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99108B">
      <w:pPr>
        <w:pStyle w:val="aa"/>
        <w:widowControl/>
        <w:numPr>
          <w:ilvl w:val="0"/>
          <w:numId w:val="31"/>
        </w:numPr>
        <w:snapToGrid w:val="0"/>
        <w:spacing w:beforeLines="20" w:before="76"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99108B">
      <w:pPr>
        <w:widowControl/>
        <w:snapToGrid w:val="0"/>
        <w:spacing w:beforeLines="20" w:before="76" w:line="420" w:lineRule="exact"/>
        <w:ind w:left="-425"/>
        <w:rPr>
          <w:rFonts w:eastAsia="標楷體"/>
          <w:b/>
          <w:spacing w:val="0"/>
          <w:sz w:val="24"/>
          <w:szCs w:val="24"/>
        </w:rPr>
      </w:pPr>
    </w:p>
    <w:p w:rsidR="00D30908" w:rsidRPr="001A0B94" w:rsidRDefault="00D30908" w:rsidP="0099108B">
      <w:pPr>
        <w:spacing w:beforeLines="50" w:before="19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99108B">
      <w:pPr>
        <w:spacing w:beforeLines="50" w:before="19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99108B">
      <w:pPr>
        <w:spacing w:beforeLines="50" w:before="19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w:t>
            </w:r>
            <w:proofErr w:type="gramStart"/>
            <w:r w:rsidRPr="001A0B94">
              <w:rPr>
                <w:rFonts w:ascii="標楷體" w:eastAsia="標楷體" w:hAnsi="標楷體" w:hint="eastAsia"/>
                <w:bCs/>
                <w:spacing w:val="0"/>
                <w:sz w:val="24"/>
                <w:szCs w:val="24"/>
                <w:lang w:bidi="ne-NP"/>
              </w:rPr>
              <w:t>陷阱及迷思</w:t>
            </w:r>
            <w:proofErr w:type="gramEnd"/>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1" w:name="OLE_LINK6"/>
            <w:r w:rsidRPr="001A0B94">
              <w:rPr>
                <w:rFonts w:ascii="標楷體" w:eastAsia="標楷體" w:hAnsi="標楷體" w:hint="eastAsia"/>
                <w:bCs/>
                <w:spacing w:val="0"/>
                <w:sz w:val="24"/>
                <w:szCs w:val="24"/>
                <w:lang w:bidi="ne-NP"/>
              </w:rPr>
              <w:t>投資的原則與態度</w:t>
            </w:r>
          </w:p>
          <w:bookmarkEnd w:id="1"/>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p>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hint="eastAsia"/>
                <w:spacing w:val="0"/>
                <w:sz w:val="24"/>
                <w:szCs w:val="24"/>
                <w:lang w:bidi="ne-NP"/>
              </w:rPr>
              <w:t>)能分析影響消費行為的因素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w:t>
            </w:r>
            <w:proofErr w:type="gramStart"/>
            <w:r w:rsidRPr="001A0B94">
              <w:rPr>
                <w:rFonts w:ascii="標楷體" w:eastAsia="標楷體" w:hAnsi="標楷體" w:hint="eastAsia"/>
                <w:spacing w:val="0"/>
                <w:sz w:val="24"/>
                <w:szCs w:val="24"/>
              </w:rPr>
              <w:t>一</w:t>
            </w:r>
            <w:proofErr w:type="gramEnd"/>
            <w:r w:rsidRPr="001A0B94">
              <w:rPr>
                <w:rFonts w:ascii="標楷體" w:eastAsia="標楷體" w:hAnsi="標楷體" w:hint="eastAsia"/>
                <w:spacing w:val="0"/>
                <w:sz w:val="24"/>
                <w:szCs w:val="24"/>
              </w:rPr>
              <w:t>)金融消費者保護的內涵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1D5C5A"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7456" behindDoc="0" locked="0" layoutInCell="1" allowOverlap="1" wp14:anchorId="52705F2D" wp14:editId="3C0027DA">
                <wp:simplePos x="0" y="0"/>
                <wp:positionH relativeFrom="column">
                  <wp:posOffset>-588010</wp:posOffset>
                </wp:positionH>
                <wp:positionV relativeFrom="paragraph">
                  <wp:posOffset>-211455</wp:posOffset>
                </wp:positionV>
                <wp:extent cx="819785" cy="358775"/>
                <wp:effectExtent l="0" t="0" r="18415" b="2222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5" o:spid="_x0000_s1035" style="position:absolute;left:0;text-align:left;margin-left:-46.3pt;margin-top:-16.65pt;width:64.5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63"/>
        <w:gridCol w:w="3258"/>
        <w:gridCol w:w="4385"/>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lastRenderedPageBreak/>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w:t>
      </w:r>
      <w:proofErr w:type="gramStart"/>
      <w:r w:rsidRPr="001A0B94">
        <w:rPr>
          <w:rFonts w:eastAsia="標楷體" w:hAnsi="標楷體"/>
          <w:spacing w:val="0"/>
          <w:sz w:val="24"/>
          <w:szCs w:val="24"/>
        </w:rPr>
        <w:t>科大集思</w:t>
      </w:r>
      <w:proofErr w:type="gramEnd"/>
      <w:r w:rsidRPr="001A0B94">
        <w:rPr>
          <w:rFonts w:eastAsia="標楷體" w:hAnsi="標楷體"/>
          <w:spacing w:val="0"/>
          <w:sz w:val="24"/>
          <w:szCs w:val="24"/>
        </w:rPr>
        <w:t>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0"/>
        <w:gridCol w:w="3255"/>
        <w:gridCol w:w="4246"/>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99108B">
            <w:pPr>
              <w:spacing w:beforeLines="10" w:before="38"/>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A150A7"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9504" behindDoc="0" locked="0" layoutInCell="1" allowOverlap="1" wp14:anchorId="14CE44FC" wp14:editId="483937E9">
                <wp:simplePos x="0" y="0"/>
                <wp:positionH relativeFrom="column">
                  <wp:posOffset>-435610</wp:posOffset>
                </wp:positionH>
                <wp:positionV relativeFrom="paragraph">
                  <wp:posOffset>-59055</wp:posOffset>
                </wp:positionV>
                <wp:extent cx="819785" cy="358775"/>
                <wp:effectExtent l="0" t="0" r="18415" b="22225"/>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150A7" w:rsidRPr="00B705A6" w:rsidRDefault="00A150A7" w:rsidP="00A150A7">
                            <w:pPr>
                              <w:rPr>
                                <w:spacing w:val="0"/>
                              </w:rPr>
                            </w:pPr>
                            <w:r w:rsidRPr="00B705A6">
                              <w:rPr>
                                <w:rFonts w:hint="eastAsia"/>
                                <w:spacing w:val="0"/>
                              </w:rPr>
                              <w:t>附件</w:t>
                            </w:r>
                            <w:proofErr w:type="gramStart"/>
                            <w:r>
                              <w:rPr>
                                <w:rFonts w:hint="eastAsia"/>
                                <w:spacing w:val="0"/>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4.3pt;margin-top:-4.65pt;width:64.5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proofErr w:type="gramStart"/>
                      <w:r>
                        <w:rPr>
                          <w:rFonts w:hint="eastAsia"/>
                          <w:spacing w:val="0"/>
                        </w:rPr>
                        <w:t>三</w:t>
                      </w:r>
                      <w:proofErr w:type="gramEnd"/>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lastRenderedPageBreak/>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6"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B8" w:rsidRDefault="004A0CB8">
      <w:r>
        <w:separator/>
      </w:r>
    </w:p>
  </w:endnote>
  <w:endnote w:type="continuationSeparator" w:id="0">
    <w:p w:rsidR="004A0CB8" w:rsidRDefault="004A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B8" w:rsidRDefault="004A0CB8">
      <w:r>
        <w:separator/>
      </w:r>
    </w:p>
  </w:footnote>
  <w:footnote w:type="continuationSeparator" w:id="0">
    <w:p w:rsidR="004A0CB8" w:rsidRDefault="004A0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381"/>
  <w:displayHorizontalDrawingGridEvery w:val="0"/>
  <w:characterSpacingControl w:val="compressPunctuation"/>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1583"/>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90B82"/>
    <w:rsid w:val="004A04E2"/>
    <w:rsid w:val="004A0CB8"/>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E25CD"/>
    <w:rsid w:val="00FE5097"/>
    <w:rsid w:val="00FF1174"/>
    <w:rsid w:val="00FF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ainworks.com.tw/fbe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ainworks.com.tw/fbe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ainworks.com.tw/fbe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m.ib.gov.tw/Pages/index.aspx" TargetMode="External"/><Relationship Id="rId5" Type="http://schemas.openxmlformats.org/officeDocument/2006/relationships/settings" Target="settings.xml"/><Relationship Id="rId15" Type="http://schemas.openxmlformats.org/officeDocument/2006/relationships/hyperlink" Target="http://www.brainworks.com.tw/fbept" TargetMode="External"/><Relationship Id="rId10" Type="http://schemas.openxmlformats.org/officeDocument/2006/relationships/hyperlink" Target="http://moneywise.fsc.gov.tw/Main/Default.aspx" TargetMode="External"/><Relationship Id="rId4" Type="http://schemas.microsoft.com/office/2007/relationships/stylesWithEffects" Target="stylesWithEffects.xml"/><Relationship Id="rId9" Type="http://schemas.openxmlformats.org/officeDocument/2006/relationships/hyperlink" Target="http://www.brainworks.com.tw/fbept"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6676-A1AF-4724-9D5B-4E67841A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1289</Words>
  <Characters>7351</Characters>
  <Application>Microsoft Office Word</Application>
  <DocSecurity>0</DocSecurity>
  <Lines>61</Lines>
  <Paragraphs>17</Paragraphs>
  <ScaleCrop>false</ScaleCrop>
  <Company>TWRF</Company>
  <LinksUpToDate>false</LinksUpToDate>
  <CharactersWithSpaces>8623</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USER</cp:lastModifiedBy>
  <cp:revision>2</cp:revision>
  <cp:lastPrinted>2016-06-02T03:43:00Z</cp:lastPrinted>
  <dcterms:created xsi:type="dcterms:W3CDTF">2016-06-22T03:19:00Z</dcterms:created>
  <dcterms:modified xsi:type="dcterms:W3CDTF">2016-06-22T03:19:00Z</dcterms:modified>
</cp:coreProperties>
</file>